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E52B" w14:textId="77777777" w:rsidR="00B11A12" w:rsidRDefault="00B11A12" w:rsidP="005C3D02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4FA9C332" w14:textId="470404C5" w:rsidR="00A0381E" w:rsidRPr="00CF5A33" w:rsidRDefault="00BB5779" w:rsidP="005C3D02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農業経営者</w:t>
      </w:r>
      <w:r w:rsidR="00BA5369">
        <w:rPr>
          <w:rFonts w:asciiTheme="majorEastAsia" w:eastAsiaTheme="majorEastAsia" w:hAnsiTheme="majorEastAsia" w:hint="eastAsia"/>
          <w:b/>
          <w:sz w:val="28"/>
          <w:szCs w:val="28"/>
        </w:rPr>
        <w:t>のための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法人化</w:t>
      </w:r>
      <w:r w:rsidR="00BA5369">
        <w:rPr>
          <w:rFonts w:asciiTheme="majorEastAsia" w:eastAsiaTheme="majorEastAsia" w:hAnsiTheme="majorEastAsia" w:hint="eastAsia"/>
          <w:b/>
          <w:sz w:val="28"/>
          <w:szCs w:val="28"/>
        </w:rPr>
        <w:t>等相談会</w:t>
      </w:r>
      <w:r w:rsidR="00C04C7D">
        <w:rPr>
          <w:rFonts w:asciiTheme="majorEastAsia" w:eastAsiaTheme="majorEastAsia" w:hAnsiTheme="majorEastAsia" w:hint="eastAsia"/>
          <w:b/>
          <w:sz w:val="28"/>
          <w:szCs w:val="28"/>
        </w:rPr>
        <w:t>募集要項</w:t>
      </w:r>
    </w:p>
    <w:p w14:paraId="3EB23C57" w14:textId="77777777" w:rsidR="00413A12" w:rsidRPr="00413A12" w:rsidRDefault="00413A12" w:rsidP="005C3D02">
      <w:pPr>
        <w:spacing w:line="320" w:lineRule="exact"/>
        <w:jc w:val="center"/>
        <w:rPr>
          <w:sz w:val="24"/>
          <w:szCs w:val="24"/>
        </w:rPr>
      </w:pPr>
    </w:p>
    <w:p w14:paraId="67B6627B" w14:textId="7A85AA44" w:rsidR="00C04C7D" w:rsidRPr="00A67613" w:rsidRDefault="00413A12" w:rsidP="005C3D02">
      <w:pPr>
        <w:spacing w:line="320" w:lineRule="exact"/>
        <w:ind w:left="1616" w:hangingChars="700" w:hanging="1616"/>
        <w:jc w:val="left"/>
        <w:rPr>
          <w:rFonts w:asciiTheme="majorEastAsia" w:eastAsiaTheme="majorEastAsia" w:hAnsiTheme="majorEastAsia"/>
          <w:sz w:val="24"/>
          <w:szCs w:val="24"/>
        </w:rPr>
      </w:pPr>
      <w:r w:rsidRPr="00A6761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90465" w:rsidRPr="00A67613">
        <w:rPr>
          <w:rFonts w:asciiTheme="majorEastAsia" w:eastAsiaTheme="majorEastAsia" w:hAnsiTheme="majorEastAsia" w:hint="eastAsia"/>
          <w:sz w:val="24"/>
          <w:szCs w:val="24"/>
        </w:rPr>
        <w:t>１　目</w:t>
      </w:r>
      <w:r w:rsidR="005C3D02" w:rsidRPr="00A6761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90465" w:rsidRPr="00A67613">
        <w:rPr>
          <w:rFonts w:asciiTheme="majorEastAsia" w:eastAsiaTheme="majorEastAsia" w:hAnsiTheme="majorEastAsia" w:hint="eastAsia"/>
          <w:sz w:val="24"/>
          <w:szCs w:val="24"/>
        </w:rPr>
        <w:t>的</w:t>
      </w:r>
    </w:p>
    <w:p w14:paraId="5C0852C8" w14:textId="792BB82E" w:rsidR="00BA5369" w:rsidRDefault="00C04C7D" w:rsidP="00BA5369">
      <w:pPr>
        <w:spacing w:line="320" w:lineRule="exact"/>
        <w:ind w:leftChars="246" w:left="494" w:firstLineChars="100" w:firstLine="231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農業経営体の</w:t>
      </w:r>
      <w:r w:rsidR="00BA5369">
        <w:rPr>
          <w:rFonts w:ascii="ＭＳ 明朝" w:hAnsi="ＭＳ 明朝" w:hint="eastAsia"/>
          <w:sz w:val="24"/>
          <w:szCs w:val="24"/>
        </w:rPr>
        <w:t>法人化、</w:t>
      </w:r>
      <w:r w:rsidR="00A71AB6">
        <w:rPr>
          <w:rFonts w:ascii="ＭＳ 明朝" w:hAnsi="ＭＳ 明朝" w:hint="eastAsia"/>
          <w:sz w:val="24"/>
          <w:szCs w:val="24"/>
        </w:rPr>
        <w:t>経営</w:t>
      </w:r>
      <w:r w:rsidR="00BA5369">
        <w:rPr>
          <w:rFonts w:ascii="ＭＳ 明朝" w:hAnsi="ＭＳ 明朝" w:hint="eastAsia"/>
          <w:sz w:val="24"/>
          <w:szCs w:val="24"/>
        </w:rPr>
        <w:t>継承</w:t>
      </w:r>
      <w:r w:rsidR="00A71AB6">
        <w:rPr>
          <w:rFonts w:ascii="ＭＳ 明朝" w:hAnsi="ＭＳ 明朝" w:hint="eastAsia"/>
          <w:sz w:val="24"/>
          <w:szCs w:val="24"/>
        </w:rPr>
        <w:t>等を主な目的とし、農業経営に関する様々な課題へ対応するため</w:t>
      </w:r>
      <w:r w:rsidR="00BA5369">
        <w:rPr>
          <w:rFonts w:ascii="ＭＳ 明朝" w:hAnsi="ＭＳ 明朝" w:hint="eastAsia"/>
          <w:sz w:val="24"/>
          <w:szCs w:val="24"/>
        </w:rPr>
        <w:t>、会計・税務、経営管理能力の向上に関する知識を深め</w:t>
      </w:r>
      <w:r w:rsidR="00A71AB6">
        <w:rPr>
          <w:rFonts w:ascii="ＭＳ 明朝" w:hAnsi="ＭＳ 明朝" w:hint="eastAsia"/>
          <w:sz w:val="24"/>
          <w:szCs w:val="24"/>
        </w:rPr>
        <w:t>る。</w:t>
      </w:r>
    </w:p>
    <w:p w14:paraId="6B6DB47A" w14:textId="77777777" w:rsidR="00BA5369" w:rsidRDefault="00BA5369" w:rsidP="00BA5369">
      <w:pPr>
        <w:spacing w:line="320" w:lineRule="exact"/>
        <w:jc w:val="left"/>
        <w:rPr>
          <w:rFonts w:ascii="ＭＳ 明朝" w:hAnsi="ＭＳ 明朝"/>
          <w:sz w:val="24"/>
          <w:szCs w:val="24"/>
        </w:rPr>
      </w:pPr>
    </w:p>
    <w:p w14:paraId="34737739" w14:textId="116D87B1" w:rsidR="00BA5369" w:rsidRPr="00A67613" w:rsidRDefault="00FF06DE" w:rsidP="00BA5369">
      <w:pPr>
        <w:spacing w:line="320" w:lineRule="exact"/>
        <w:ind w:firstLineChars="100" w:firstLine="231"/>
        <w:jc w:val="left"/>
        <w:rPr>
          <w:rFonts w:asciiTheme="majorEastAsia" w:eastAsiaTheme="majorEastAsia" w:hAnsiTheme="majorEastAsia"/>
          <w:sz w:val="24"/>
          <w:szCs w:val="24"/>
        </w:rPr>
      </w:pPr>
      <w:r w:rsidRPr="00A67613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413A12" w:rsidRPr="00A67613">
        <w:rPr>
          <w:rFonts w:asciiTheme="majorEastAsia" w:eastAsiaTheme="majorEastAsia" w:hAnsiTheme="majorEastAsia" w:hint="eastAsia"/>
          <w:sz w:val="24"/>
          <w:szCs w:val="24"/>
        </w:rPr>
        <w:t>対象</w:t>
      </w:r>
      <w:r w:rsidR="00C04C7D" w:rsidRPr="00A67613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BA5369" w:rsidRPr="00A67613">
        <w:rPr>
          <w:rFonts w:asciiTheme="majorEastAsia" w:eastAsiaTheme="majorEastAsia" w:hAnsiTheme="majorEastAsia" w:hint="eastAsia"/>
          <w:sz w:val="24"/>
          <w:szCs w:val="24"/>
        </w:rPr>
        <w:t>：以下の農業経営体</w:t>
      </w:r>
    </w:p>
    <w:p w14:paraId="09A38487" w14:textId="4ACCFCB0" w:rsidR="00BA5369" w:rsidRPr="000941CD" w:rsidRDefault="00BA5369" w:rsidP="000941CD">
      <w:pPr>
        <w:pStyle w:val="a3"/>
        <w:numPr>
          <w:ilvl w:val="0"/>
          <w:numId w:val="7"/>
        </w:numPr>
        <w:spacing w:line="320" w:lineRule="exact"/>
        <w:ind w:leftChars="0"/>
        <w:rPr>
          <w:rFonts w:asciiTheme="minorEastAsia" w:hAnsiTheme="minorEastAsia"/>
          <w:sz w:val="24"/>
          <w:szCs w:val="24"/>
        </w:rPr>
      </w:pPr>
      <w:r w:rsidRPr="000941CD">
        <w:rPr>
          <w:rFonts w:asciiTheme="minorEastAsia" w:hAnsiTheme="minorEastAsia" w:hint="eastAsia"/>
          <w:sz w:val="24"/>
          <w:szCs w:val="24"/>
        </w:rPr>
        <w:t>法人化</w:t>
      </w:r>
      <w:r w:rsidR="00A71AB6" w:rsidRPr="000941CD">
        <w:rPr>
          <w:rFonts w:asciiTheme="minorEastAsia" w:hAnsiTheme="minorEastAsia" w:hint="eastAsia"/>
          <w:sz w:val="24"/>
          <w:szCs w:val="24"/>
        </w:rPr>
        <w:t>や経営継承に関心のある</w:t>
      </w:r>
      <w:r w:rsidRPr="000941CD">
        <w:rPr>
          <w:rFonts w:asciiTheme="minorEastAsia" w:hAnsiTheme="minorEastAsia" w:hint="eastAsia"/>
          <w:sz w:val="24"/>
          <w:szCs w:val="24"/>
        </w:rPr>
        <w:t>認定農業者等（認定農業者でない農業経営体も可）</w:t>
      </w:r>
    </w:p>
    <w:p w14:paraId="407204C3" w14:textId="0E0D7526" w:rsidR="004A06C7" w:rsidRPr="000941CD" w:rsidRDefault="00BA5369" w:rsidP="000941CD">
      <w:pPr>
        <w:pStyle w:val="a3"/>
        <w:numPr>
          <w:ilvl w:val="0"/>
          <w:numId w:val="7"/>
        </w:numPr>
        <w:spacing w:line="320" w:lineRule="exact"/>
        <w:ind w:leftChars="0"/>
        <w:rPr>
          <w:rFonts w:asciiTheme="minorEastAsia" w:hAnsiTheme="minorEastAsia"/>
          <w:sz w:val="24"/>
          <w:szCs w:val="24"/>
        </w:rPr>
      </w:pPr>
      <w:r w:rsidRPr="000941CD">
        <w:rPr>
          <w:rFonts w:asciiTheme="minorEastAsia" w:hAnsiTheme="minorEastAsia" w:hint="eastAsia"/>
          <w:sz w:val="24"/>
          <w:szCs w:val="24"/>
        </w:rPr>
        <w:t>経営を強化したい認定農業者</w:t>
      </w:r>
      <w:r w:rsidR="00A71AB6" w:rsidRPr="000941CD">
        <w:rPr>
          <w:rFonts w:asciiTheme="minorEastAsia" w:hAnsiTheme="minorEastAsia" w:hint="eastAsia"/>
          <w:sz w:val="24"/>
          <w:szCs w:val="24"/>
        </w:rPr>
        <w:t>等</w:t>
      </w:r>
      <w:r w:rsidR="009B4CF2" w:rsidRPr="000941CD">
        <w:rPr>
          <w:rFonts w:asciiTheme="minorEastAsia" w:hAnsiTheme="minorEastAsia" w:hint="eastAsia"/>
          <w:sz w:val="24"/>
          <w:szCs w:val="24"/>
        </w:rPr>
        <w:t>（法人経営体も可）</w:t>
      </w:r>
      <w:r w:rsidR="00CF516B" w:rsidRPr="000941CD">
        <w:rPr>
          <w:rFonts w:asciiTheme="majorEastAsia" w:eastAsiaTheme="majorEastAsia" w:hAnsiTheme="majorEastAsia" w:hint="eastAsia"/>
          <w:sz w:val="24"/>
          <w:szCs w:val="24"/>
          <w:u w:val="single"/>
        </w:rPr>
        <w:t>※先着</w:t>
      </w:r>
      <w:r w:rsidR="006C756B" w:rsidRPr="000941CD">
        <w:rPr>
          <w:rFonts w:asciiTheme="majorEastAsia" w:eastAsiaTheme="majorEastAsia" w:hAnsiTheme="majorEastAsia" w:hint="eastAsia"/>
          <w:sz w:val="24"/>
          <w:szCs w:val="24"/>
          <w:u w:val="single"/>
        </w:rPr>
        <w:t>10</w:t>
      </w:r>
      <w:r w:rsidR="00CF516B" w:rsidRPr="000941CD">
        <w:rPr>
          <w:rFonts w:asciiTheme="majorEastAsia" w:eastAsiaTheme="majorEastAsia" w:hAnsiTheme="majorEastAsia" w:hint="eastAsia"/>
          <w:sz w:val="24"/>
          <w:szCs w:val="24"/>
          <w:u w:val="single"/>
        </w:rPr>
        <w:t>経営体</w:t>
      </w:r>
    </w:p>
    <w:p w14:paraId="66B7B9DE" w14:textId="120BEC96" w:rsidR="00A67613" w:rsidRDefault="00A67613" w:rsidP="00A67613">
      <w:pPr>
        <w:spacing w:line="32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304F258" w14:textId="49B3DDF9" w:rsidR="002E3C98" w:rsidRPr="002E3C98" w:rsidRDefault="00FF06DE" w:rsidP="002E3C98">
      <w:pPr>
        <w:spacing w:line="320" w:lineRule="exact"/>
        <w:ind w:firstLineChars="100" w:firstLine="231"/>
        <w:rPr>
          <w:rFonts w:asciiTheme="majorEastAsia" w:eastAsiaTheme="majorEastAsia" w:hAnsiTheme="majorEastAsia"/>
          <w:sz w:val="24"/>
          <w:szCs w:val="24"/>
        </w:rPr>
      </w:pPr>
      <w:r w:rsidRPr="002E3C9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３　</w:t>
      </w:r>
      <w:r w:rsidR="009616AE" w:rsidRPr="002E3C98">
        <w:rPr>
          <w:rFonts w:asciiTheme="majorEastAsia" w:eastAsiaTheme="majorEastAsia" w:hAnsiTheme="majorEastAsia" w:hint="eastAsia"/>
          <w:kern w:val="0"/>
          <w:sz w:val="24"/>
          <w:szCs w:val="24"/>
        </w:rPr>
        <w:t>開催日時</w:t>
      </w:r>
      <w:r w:rsidR="009A3A59" w:rsidRPr="002E3C98">
        <w:rPr>
          <w:rFonts w:asciiTheme="majorEastAsia" w:eastAsiaTheme="majorEastAsia" w:hAnsiTheme="majorEastAsia" w:hint="eastAsia"/>
          <w:kern w:val="0"/>
          <w:sz w:val="24"/>
          <w:szCs w:val="24"/>
        </w:rPr>
        <w:t>：</w:t>
      </w:r>
      <w:r w:rsidR="009F3D2E" w:rsidRPr="002E3C9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C756B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4D6E3A" w:rsidRPr="002E3C98">
        <w:rPr>
          <w:rFonts w:asciiTheme="majorEastAsia" w:eastAsiaTheme="majorEastAsia" w:hAnsiTheme="majorEastAsia" w:hint="eastAsia"/>
          <w:sz w:val="24"/>
          <w:szCs w:val="24"/>
        </w:rPr>
        <w:t>年1</w:t>
      </w:r>
      <w:r w:rsidR="0059477A" w:rsidRPr="002E3C98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9B4CF2" w:rsidRPr="002E3C98">
        <w:rPr>
          <w:rFonts w:asciiTheme="majorEastAsia" w:eastAsiaTheme="majorEastAsia" w:hAnsiTheme="majorEastAsia"/>
          <w:sz w:val="24"/>
          <w:szCs w:val="24"/>
        </w:rPr>
        <w:t>1</w:t>
      </w:r>
      <w:r w:rsidR="00C50994">
        <w:rPr>
          <w:rFonts w:asciiTheme="majorEastAsia" w:eastAsiaTheme="majorEastAsia" w:hAnsiTheme="majorEastAsia"/>
          <w:sz w:val="24"/>
          <w:szCs w:val="24"/>
        </w:rPr>
        <w:t>2</w:t>
      </w:r>
      <w:r w:rsidR="0059477A" w:rsidRPr="002E3C98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C50994">
        <w:rPr>
          <w:rFonts w:asciiTheme="majorEastAsia" w:eastAsiaTheme="majorEastAsia" w:hAnsiTheme="majorEastAsia" w:hint="eastAsia"/>
          <w:sz w:val="24"/>
          <w:szCs w:val="24"/>
        </w:rPr>
        <w:t>木</w:t>
      </w:r>
      <w:r w:rsidR="0059477A" w:rsidRPr="002E3C98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4D6E3A" w:rsidRPr="002E3C98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2E3C98" w:rsidRPr="002E3C98">
        <w:rPr>
          <w:rFonts w:asciiTheme="majorEastAsia" w:eastAsiaTheme="majorEastAsia" w:hAnsiTheme="majorEastAsia"/>
          <w:sz w:val="24"/>
          <w:szCs w:val="24"/>
        </w:rPr>
        <w:t>1</w:t>
      </w:r>
      <w:r w:rsidR="004D6E3A" w:rsidRPr="002E3C98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9B4CF2" w:rsidRPr="002E3C98">
        <w:rPr>
          <w:rFonts w:asciiTheme="majorEastAsia" w:eastAsiaTheme="majorEastAsia" w:hAnsiTheme="majorEastAsia"/>
          <w:sz w:val="24"/>
          <w:szCs w:val="24"/>
        </w:rPr>
        <w:t>0</w:t>
      </w:r>
      <w:r w:rsidR="004D6E3A" w:rsidRPr="002E3C98">
        <w:rPr>
          <w:rFonts w:asciiTheme="majorEastAsia" w:eastAsiaTheme="majorEastAsia" w:hAnsiTheme="majorEastAsia" w:hint="eastAsia"/>
          <w:sz w:val="24"/>
          <w:szCs w:val="24"/>
        </w:rPr>
        <w:t>0～1</w:t>
      </w:r>
      <w:r w:rsidR="004D6E3A" w:rsidRPr="002E3C98">
        <w:rPr>
          <w:rFonts w:asciiTheme="majorEastAsia" w:eastAsiaTheme="majorEastAsia" w:hAnsiTheme="majorEastAsia"/>
          <w:sz w:val="24"/>
          <w:szCs w:val="24"/>
        </w:rPr>
        <w:t>6:</w:t>
      </w:r>
      <w:r w:rsidR="00C50994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45772C" w:rsidRPr="002E3C98">
        <w:rPr>
          <w:rFonts w:asciiTheme="majorEastAsia" w:eastAsiaTheme="majorEastAsia" w:hAnsiTheme="majorEastAsia"/>
          <w:sz w:val="24"/>
          <w:szCs w:val="24"/>
        </w:rPr>
        <w:t>0</w:t>
      </w:r>
    </w:p>
    <w:p w14:paraId="12A27A7B" w14:textId="5C6CD80C" w:rsidR="002E3C98" w:rsidRDefault="00614F00" w:rsidP="002E3C98">
      <w:pPr>
        <w:spacing w:line="320" w:lineRule="exact"/>
        <w:ind w:firstLineChars="200" w:firstLine="46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32CBD" wp14:editId="73BC4F7A">
                <wp:simplePos x="0" y="0"/>
                <wp:positionH relativeFrom="column">
                  <wp:posOffset>3306000</wp:posOffset>
                </wp:positionH>
                <wp:positionV relativeFrom="paragraph">
                  <wp:posOffset>178387</wp:posOffset>
                </wp:positionV>
                <wp:extent cx="3321170" cy="1528549"/>
                <wp:effectExtent l="0" t="0" r="1270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170" cy="15285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3A746E" w14:textId="77777777" w:rsidR="006050BC" w:rsidRPr="006050BC" w:rsidRDefault="006050BC" w:rsidP="006050BC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6050B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【相談員】</w:t>
                            </w:r>
                          </w:p>
                          <w:p w14:paraId="2E7E4588" w14:textId="60743C87" w:rsidR="006050BC" w:rsidRPr="006050BC" w:rsidRDefault="006050BC" w:rsidP="00C50994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6050B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○林田</w:t>
                            </w:r>
                            <w:r w:rsidR="00CD3A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50B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雅夫</w:t>
                            </w:r>
                            <w:r w:rsidR="000500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50B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氏（経営コンサルタント）</w:t>
                            </w:r>
                          </w:p>
                          <w:p w14:paraId="3D3E3EE9" w14:textId="7115CA95" w:rsidR="006050BC" w:rsidRPr="006050BC" w:rsidRDefault="006050BC" w:rsidP="006050BC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6050B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2262A5" w:rsidRPr="002262A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谷口　悠一</w:t>
                            </w:r>
                            <w:r w:rsidR="000500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00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</w:t>
                            </w:r>
                            <w:r w:rsidRPr="006050B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（公認会計士・税理士）</w:t>
                            </w:r>
                          </w:p>
                          <w:p w14:paraId="18003595" w14:textId="7DA69710" w:rsidR="006050BC" w:rsidRDefault="006050BC" w:rsidP="006050BC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6050B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614F00" w:rsidRPr="00614F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真野　陽一</w:t>
                            </w:r>
                            <w:r w:rsidR="000500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00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</w:t>
                            </w:r>
                            <w:r w:rsidRPr="006050B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（税理士）</w:t>
                            </w:r>
                          </w:p>
                          <w:p w14:paraId="7AFE3B64" w14:textId="3B076594" w:rsidR="00C15F08" w:rsidRDefault="00C15F08" w:rsidP="006050BC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CE1404" w:rsidRPr="00CE14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関岡　勝利</w:t>
                            </w:r>
                            <w:r w:rsidR="00CE14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氏（社会保険労務士）</w:t>
                            </w:r>
                          </w:p>
                          <w:p w14:paraId="25D0A1E7" w14:textId="1A41DFCD" w:rsidR="00CE1404" w:rsidRDefault="00CE1404" w:rsidP="006050BC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C227C2" w:rsidRPr="0067320F">
                              <w:rPr>
                                <w:rFonts w:hint="eastAsia"/>
                                <w:sz w:val="24"/>
                                <w:szCs w:val="24"/>
                                <w:u w:val="wave"/>
                              </w:rPr>
                              <w:t>井賀　英夫氏</w:t>
                            </w:r>
                            <w:r w:rsidRPr="0067320F">
                              <w:rPr>
                                <w:rFonts w:hint="eastAsia"/>
                                <w:sz w:val="24"/>
                                <w:szCs w:val="24"/>
                                <w:u w:val="wave"/>
                              </w:rPr>
                              <w:t>（</w:t>
                            </w:r>
                            <w:r w:rsidRPr="0067320F">
                              <w:rPr>
                                <w:rFonts w:hint="eastAsia"/>
                                <w:sz w:val="24"/>
                                <w:szCs w:val="24"/>
                                <w:u w:val="wave"/>
                              </w:rPr>
                              <w:t>6</w:t>
                            </w:r>
                            <w:r w:rsidRPr="0067320F">
                              <w:rPr>
                                <w:rFonts w:hint="eastAsia"/>
                                <w:sz w:val="24"/>
                                <w:szCs w:val="24"/>
                                <w:u w:val="wave"/>
                              </w:rPr>
                              <w:t>次化、他産業連携）</w:t>
                            </w:r>
                          </w:p>
                          <w:p w14:paraId="6C338546" w14:textId="5EF26B95" w:rsidR="0067320F" w:rsidRPr="00CE1404" w:rsidRDefault="0067320F" w:rsidP="006050BC">
                            <w:pPr>
                              <w:spacing w:line="320" w:lineRule="exac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F26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↑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総合農政課で経費負担します。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32C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0.3pt;margin-top:14.05pt;width:261.5pt;height:1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" fillcolor="window" strokeweight=".5pt">
                <v:textbox>
                  <w:txbxContent>
                    <w:p w14:paraId="3D3A746E" w14:textId="77777777" w:rsidR="006050BC" w:rsidRPr="006050BC" w:rsidRDefault="006050BC" w:rsidP="006050BC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 w:rsidRPr="006050BC">
                        <w:rPr>
                          <w:rFonts w:hint="eastAsia"/>
                          <w:sz w:val="24"/>
                          <w:szCs w:val="24"/>
                        </w:rPr>
                        <w:t>【相談員】</w:t>
                      </w:r>
                    </w:p>
                    <w:p w14:paraId="2E7E4588" w14:textId="60743C87" w:rsidR="006050BC" w:rsidRPr="006050BC" w:rsidRDefault="006050BC" w:rsidP="00C50994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 w:rsidRPr="006050BC">
                        <w:rPr>
                          <w:rFonts w:hint="eastAsia"/>
                          <w:sz w:val="24"/>
                          <w:szCs w:val="24"/>
                        </w:rPr>
                        <w:t>○林田</w:t>
                      </w:r>
                      <w:r w:rsidR="00CD3A0F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6050BC">
                        <w:rPr>
                          <w:rFonts w:hint="eastAsia"/>
                          <w:sz w:val="24"/>
                          <w:szCs w:val="24"/>
                        </w:rPr>
                        <w:t>雅夫</w:t>
                      </w:r>
                      <w:r w:rsidR="000500CF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6050BC">
                        <w:rPr>
                          <w:rFonts w:hint="eastAsia"/>
                          <w:sz w:val="24"/>
                          <w:szCs w:val="24"/>
                        </w:rPr>
                        <w:t>氏（経営コンサルタント）</w:t>
                      </w:r>
                    </w:p>
                    <w:p w14:paraId="3D3E3EE9" w14:textId="7115CA95" w:rsidR="006050BC" w:rsidRPr="006050BC" w:rsidRDefault="006050BC" w:rsidP="006050BC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 w:rsidRPr="006050BC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  <w:r w:rsidR="002262A5" w:rsidRPr="002262A5">
                        <w:rPr>
                          <w:rFonts w:hint="eastAsia"/>
                          <w:sz w:val="24"/>
                          <w:szCs w:val="24"/>
                        </w:rPr>
                        <w:t>谷口　悠一</w:t>
                      </w:r>
                      <w:r w:rsidR="000500CF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0500CF">
                        <w:rPr>
                          <w:rFonts w:hint="eastAsia"/>
                          <w:sz w:val="24"/>
                          <w:szCs w:val="24"/>
                        </w:rPr>
                        <w:t>氏</w:t>
                      </w:r>
                      <w:r w:rsidRPr="006050BC">
                        <w:rPr>
                          <w:rFonts w:hint="eastAsia"/>
                          <w:sz w:val="24"/>
                          <w:szCs w:val="24"/>
                        </w:rPr>
                        <w:t>（公認会計士・税理士）</w:t>
                      </w:r>
                    </w:p>
                    <w:p w14:paraId="18003595" w14:textId="7DA69710" w:rsidR="006050BC" w:rsidRDefault="006050BC" w:rsidP="006050BC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 w:rsidRPr="006050BC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  <w:r w:rsidR="00614F00" w:rsidRPr="00614F00">
                        <w:rPr>
                          <w:rFonts w:hint="eastAsia"/>
                          <w:sz w:val="24"/>
                          <w:szCs w:val="24"/>
                        </w:rPr>
                        <w:t>真野　陽一</w:t>
                      </w:r>
                      <w:r w:rsidR="000500CF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0500CF">
                        <w:rPr>
                          <w:rFonts w:hint="eastAsia"/>
                          <w:sz w:val="24"/>
                          <w:szCs w:val="24"/>
                        </w:rPr>
                        <w:t>氏</w:t>
                      </w:r>
                      <w:r w:rsidRPr="006050BC">
                        <w:rPr>
                          <w:rFonts w:hint="eastAsia"/>
                          <w:sz w:val="24"/>
                          <w:szCs w:val="24"/>
                        </w:rPr>
                        <w:t>（税理士）</w:t>
                      </w:r>
                    </w:p>
                    <w:p w14:paraId="7AFE3B64" w14:textId="3B076594" w:rsidR="00C15F08" w:rsidRDefault="00C15F08" w:rsidP="006050BC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〇</w:t>
                      </w:r>
                      <w:r w:rsidR="00CE1404" w:rsidRPr="00CE1404">
                        <w:rPr>
                          <w:rFonts w:hint="eastAsia"/>
                          <w:sz w:val="24"/>
                          <w:szCs w:val="24"/>
                        </w:rPr>
                        <w:t>関岡　勝利</w:t>
                      </w:r>
                      <w:r w:rsidR="00CE1404">
                        <w:rPr>
                          <w:rFonts w:hint="eastAsia"/>
                          <w:sz w:val="24"/>
                          <w:szCs w:val="24"/>
                        </w:rPr>
                        <w:t>氏（社会保険労務士）</w:t>
                      </w:r>
                    </w:p>
                    <w:p w14:paraId="25D0A1E7" w14:textId="1A41DFCD" w:rsidR="00CE1404" w:rsidRDefault="00CE1404" w:rsidP="006050BC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〇</w:t>
                      </w:r>
                      <w:r w:rsidR="00C227C2" w:rsidRPr="0067320F">
                        <w:rPr>
                          <w:rFonts w:hint="eastAsia"/>
                          <w:sz w:val="24"/>
                          <w:szCs w:val="24"/>
                          <w:u w:val="wave"/>
                        </w:rPr>
                        <w:t>井賀　英夫氏</w:t>
                      </w:r>
                      <w:r w:rsidRPr="0067320F">
                        <w:rPr>
                          <w:rFonts w:hint="eastAsia"/>
                          <w:sz w:val="24"/>
                          <w:szCs w:val="24"/>
                          <w:u w:val="wave"/>
                        </w:rPr>
                        <w:t>（</w:t>
                      </w:r>
                      <w:r w:rsidRPr="0067320F">
                        <w:rPr>
                          <w:rFonts w:hint="eastAsia"/>
                          <w:sz w:val="24"/>
                          <w:szCs w:val="24"/>
                          <w:u w:val="wave"/>
                        </w:rPr>
                        <w:t>6</w:t>
                      </w:r>
                      <w:r w:rsidRPr="0067320F">
                        <w:rPr>
                          <w:rFonts w:hint="eastAsia"/>
                          <w:sz w:val="24"/>
                          <w:szCs w:val="24"/>
                          <w:u w:val="wave"/>
                        </w:rPr>
                        <w:t>次化、他産業連携）</w:t>
                      </w:r>
                    </w:p>
                    <w:p w14:paraId="6C338546" w14:textId="5EF26B95" w:rsidR="0067320F" w:rsidRPr="00CE1404" w:rsidRDefault="0067320F" w:rsidP="006050BC">
                      <w:pPr>
                        <w:spacing w:line="32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7F26E6">
                        <w:rPr>
                          <w:rFonts w:hint="eastAsia"/>
                          <w:sz w:val="24"/>
                          <w:szCs w:val="24"/>
                        </w:rPr>
                        <w:t>↑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総合農政課で経費負担します。</w:t>
                      </w:r>
                    </w:p>
                  </w:txbxContent>
                </v:textbox>
              </v:shape>
            </w:pict>
          </mc:Fallback>
        </mc:AlternateContent>
      </w:r>
      <w:r w:rsidR="002E3C98">
        <w:rPr>
          <w:rFonts w:asciiTheme="minorEastAsia" w:hAnsiTheme="minorEastAsia" w:hint="eastAsia"/>
          <w:sz w:val="24"/>
          <w:szCs w:val="24"/>
        </w:rPr>
        <w:t>（※相談は、①～</w:t>
      </w:r>
      <w:r w:rsidR="00E31B25">
        <w:rPr>
          <w:rFonts w:asciiTheme="minorEastAsia" w:hAnsiTheme="minorEastAsia" w:hint="eastAsia"/>
          <w:sz w:val="24"/>
          <w:szCs w:val="24"/>
        </w:rPr>
        <w:t>④</w:t>
      </w:r>
      <w:r w:rsidR="002E3C98">
        <w:rPr>
          <w:rFonts w:asciiTheme="minorEastAsia" w:hAnsiTheme="minorEastAsia" w:hint="eastAsia"/>
          <w:sz w:val="24"/>
          <w:szCs w:val="24"/>
        </w:rPr>
        <w:t>の時間帯(</w:t>
      </w:r>
      <w:r w:rsidR="002E3C98">
        <w:rPr>
          <w:rFonts w:asciiTheme="minorEastAsia" w:hAnsiTheme="minorEastAsia"/>
          <w:sz w:val="24"/>
          <w:szCs w:val="24"/>
        </w:rPr>
        <w:t>1</w:t>
      </w:r>
      <w:r w:rsidR="002E3C98">
        <w:rPr>
          <w:rFonts w:asciiTheme="minorEastAsia" w:hAnsiTheme="minorEastAsia" w:hint="eastAsia"/>
          <w:sz w:val="24"/>
          <w:szCs w:val="24"/>
        </w:rPr>
        <w:t>時間</w:t>
      </w:r>
      <w:r w:rsidR="002E3C98">
        <w:rPr>
          <w:rFonts w:asciiTheme="minorEastAsia" w:hAnsiTheme="minorEastAsia"/>
          <w:sz w:val="24"/>
          <w:szCs w:val="24"/>
        </w:rPr>
        <w:t>)</w:t>
      </w:r>
      <w:r w:rsidR="002E3C98">
        <w:rPr>
          <w:rFonts w:asciiTheme="minorEastAsia" w:hAnsiTheme="minorEastAsia" w:hint="eastAsia"/>
          <w:sz w:val="24"/>
          <w:szCs w:val="24"/>
        </w:rPr>
        <w:t>で実施）</w:t>
      </w:r>
    </w:p>
    <w:p w14:paraId="7E41762E" w14:textId="6EDF888A" w:rsidR="002E3C98" w:rsidRPr="00762389" w:rsidRDefault="002E3C98" w:rsidP="00762389">
      <w:pPr>
        <w:pStyle w:val="a3"/>
        <w:numPr>
          <w:ilvl w:val="0"/>
          <w:numId w:val="10"/>
        </w:numPr>
        <w:spacing w:line="320" w:lineRule="exact"/>
        <w:ind w:leftChars="0"/>
        <w:rPr>
          <w:rFonts w:asciiTheme="minorEastAsia" w:hAnsiTheme="minorEastAsia"/>
          <w:sz w:val="24"/>
          <w:szCs w:val="24"/>
        </w:rPr>
      </w:pPr>
      <w:r w:rsidRPr="00762389">
        <w:rPr>
          <w:rFonts w:asciiTheme="minorEastAsia" w:hAnsiTheme="minorEastAsia" w:hint="eastAsia"/>
          <w:sz w:val="24"/>
          <w:szCs w:val="24"/>
        </w:rPr>
        <w:t>1</w:t>
      </w:r>
      <w:r w:rsidRPr="00762389">
        <w:rPr>
          <w:rFonts w:asciiTheme="minorEastAsia" w:hAnsiTheme="minorEastAsia"/>
          <w:sz w:val="24"/>
          <w:szCs w:val="24"/>
        </w:rPr>
        <w:t>1</w:t>
      </w:r>
      <w:r w:rsidRPr="00762389">
        <w:rPr>
          <w:rFonts w:asciiTheme="minorEastAsia" w:hAnsiTheme="minorEastAsia" w:hint="eastAsia"/>
          <w:sz w:val="24"/>
          <w:szCs w:val="24"/>
        </w:rPr>
        <w:t>：</w:t>
      </w:r>
      <w:r w:rsidRPr="00762389">
        <w:rPr>
          <w:rFonts w:asciiTheme="minorEastAsia" w:hAnsiTheme="minorEastAsia"/>
          <w:sz w:val="24"/>
          <w:szCs w:val="24"/>
        </w:rPr>
        <w:t>0</w:t>
      </w:r>
      <w:r w:rsidRPr="00762389">
        <w:rPr>
          <w:rFonts w:asciiTheme="minorEastAsia" w:hAnsiTheme="minorEastAsia" w:hint="eastAsia"/>
          <w:sz w:val="24"/>
          <w:szCs w:val="24"/>
        </w:rPr>
        <w:t>0～1</w:t>
      </w:r>
      <w:r w:rsidRPr="00762389">
        <w:rPr>
          <w:rFonts w:asciiTheme="minorEastAsia" w:hAnsiTheme="minorEastAsia"/>
          <w:sz w:val="24"/>
          <w:szCs w:val="24"/>
        </w:rPr>
        <w:t>2</w:t>
      </w:r>
      <w:r w:rsidRPr="00762389">
        <w:rPr>
          <w:rFonts w:asciiTheme="minorEastAsia" w:hAnsiTheme="minorEastAsia" w:hint="eastAsia"/>
          <w:sz w:val="24"/>
          <w:szCs w:val="24"/>
        </w:rPr>
        <w:t>：</w:t>
      </w:r>
      <w:r w:rsidRPr="00762389">
        <w:rPr>
          <w:rFonts w:asciiTheme="minorEastAsia" w:hAnsiTheme="minorEastAsia"/>
          <w:sz w:val="24"/>
          <w:szCs w:val="24"/>
        </w:rPr>
        <w:t>0</w:t>
      </w:r>
      <w:r w:rsidRPr="00762389">
        <w:rPr>
          <w:rFonts w:asciiTheme="minorEastAsia" w:hAnsiTheme="minorEastAsia" w:hint="eastAsia"/>
          <w:sz w:val="24"/>
          <w:szCs w:val="24"/>
        </w:rPr>
        <w:t>0（60分×</w:t>
      </w:r>
      <w:r w:rsidR="006D4D6A" w:rsidRPr="00762389">
        <w:rPr>
          <w:rFonts w:asciiTheme="minorEastAsia" w:hAnsiTheme="minorEastAsia"/>
          <w:sz w:val="24"/>
          <w:szCs w:val="24"/>
        </w:rPr>
        <w:t>4</w:t>
      </w:r>
      <w:r w:rsidRPr="00762389">
        <w:rPr>
          <w:rFonts w:asciiTheme="minorEastAsia" w:hAnsiTheme="minorEastAsia" w:hint="eastAsia"/>
          <w:sz w:val="24"/>
          <w:szCs w:val="24"/>
        </w:rPr>
        <w:t>名）</w:t>
      </w:r>
    </w:p>
    <w:p w14:paraId="305FB713" w14:textId="37924788" w:rsidR="002E3C98" w:rsidRPr="00762389" w:rsidRDefault="002E3C98" w:rsidP="00762389">
      <w:pPr>
        <w:pStyle w:val="a3"/>
        <w:numPr>
          <w:ilvl w:val="0"/>
          <w:numId w:val="10"/>
        </w:numPr>
        <w:spacing w:line="320" w:lineRule="exact"/>
        <w:ind w:leftChars="0"/>
        <w:rPr>
          <w:rFonts w:asciiTheme="minorEastAsia" w:hAnsiTheme="minorEastAsia"/>
          <w:sz w:val="24"/>
          <w:szCs w:val="24"/>
        </w:rPr>
      </w:pPr>
      <w:r w:rsidRPr="00762389">
        <w:rPr>
          <w:rFonts w:asciiTheme="minorEastAsia" w:hAnsiTheme="minorEastAsia" w:hint="eastAsia"/>
          <w:sz w:val="24"/>
          <w:szCs w:val="24"/>
        </w:rPr>
        <w:t>1</w:t>
      </w:r>
      <w:r w:rsidRPr="00762389">
        <w:rPr>
          <w:rFonts w:asciiTheme="minorEastAsia" w:hAnsiTheme="minorEastAsia"/>
          <w:sz w:val="24"/>
          <w:szCs w:val="24"/>
        </w:rPr>
        <w:t>3</w:t>
      </w:r>
      <w:r w:rsidRPr="00762389">
        <w:rPr>
          <w:rFonts w:asciiTheme="minorEastAsia" w:hAnsiTheme="minorEastAsia" w:hint="eastAsia"/>
          <w:sz w:val="24"/>
          <w:szCs w:val="24"/>
        </w:rPr>
        <w:t>：</w:t>
      </w:r>
      <w:r w:rsidRPr="00762389">
        <w:rPr>
          <w:rFonts w:asciiTheme="minorEastAsia" w:hAnsiTheme="minorEastAsia"/>
          <w:sz w:val="24"/>
          <w:szCs w:val="24"/>
        </w:rPr>
        <w:t>0</w:t>
      </w:r>
      <w:r w:rsidRPr="00762389">
        <w:rPr>
          <w:rFonts w:asciiTheme="minorEastAsia" w:hAnsiTheme="minorEastAsia" w:hint="eastAsia"/>
          <w:sz w:val="24"/>
          <w:szCs w:val="24"/>
        </w:rPr>
        <w:t>0～1</w:t>
      </w:r>
      <w:r w:rsidRPr="00762389">
        <w:rPr>
          <w:rFonts w:asciiTheme="minorEastAsia" w:hAnsiTheme="minorEastAsia"/>
          <w:sz w:val="24"/>
          <w:szCs w:val="24"/>
        </w:rPr>
        <w:t>4</w:t>
      </w:r>
      <w:r w:rsidRPr="00762389">
        <w:rPr>
          <w:rFonts w:asciiTheme="minorEastAsia" w:hAnsiTheme="minorEastAsia" w:hint="eastAsia"/>
          <w:sz w:val="24"/>
          <w:szCs w:val="24"/>
        </w:rPr>
        <w:t>：</w:t>
      </w:r>
      <w:r w:rsidRPr="00762389">
        <w:rPr>
          <w:rFonts w:asciiTheme="minorEastAsia" w:hAnsiTheme="minorEastAsia"/>
          <w:sz w:val="24"/>
          <w:szCs w:val="24"/>
        </w:rPr>
        <w:t>0</w:t>
      </w:r>
      <w:r w:rsidRPr="00762389">
        <w:rPr>
          <w:rFonts w:asciiTheme="minorEastAsia" w:hAnsiTheme="minorEastAsia" w:hint="eastAsia"/>
          <w:sz w:val="24"/>
          <w:szCs w:val="24"/>
        </w:rPr>
        <w:t>0（60分×</w:t>
      </w:r>
      <w:r w:rsidR="006D4D6A" w:rsidRPr="00762389">
        <w:rPr>
          <w:rFonts w:asciiTheme="minorEastAsia" w:hAnsiTheme="minorEastAsia"/>
          <w:sz w:val="24"/>
          <w:szCs w:val="24"/>
        </w:rPr>
        <w:t>4</w:t>
      </w:r>
      <w:r w:rsidRPr="00762389">
        <w:rPr>
          <w:rFonts w:asciiTheme="minorEastAsia" w:hAnsiTheme="minorEastAsia" w:hint="eastAsia"/>
          <w:sz w:val="24"/>
          <w:szCs w:val="24"/>
        </w:rPr>
        <w:t>名）</w:t>
      </w:r>
    </w:p>
    <w:p w14:paraId="1AB3F412" w14:textId="7FB4EF50" w:rsidR="00FF06DE" w:rsidRPr="00762389" w:rsidRDefault="002E3C98" w:rsidP="00762389">
      <w:pPr>
        <w:pStyle w:val="a3"/>
        <w:numPr>
          <w:ilvl w:val="0"/>
          <w:numId w:val="10"/>
        </w:numPr>
        <w:spacing w:line="320" w:lineRule="exact"/>
        <w:ind w:leftChars="0"/>
        <w:rPr>
          <w:rFonts w:asciiTheme="minorEastAsia" w:hAnsiTheme="minorEastAsia"/>
          <w:sz w:val="24"/>
          <w:szCs w:val="24"/>
        </w:rPr>
      </w:pPr>
      <w:r w:rsidRPr="00762389">
        <w:rPr>
          <w:rFonts w:asciiTheme="minorEastAsia" w:hAnsiTheme="minorEastAsia" w:hint="eastAsia"/>
          <w:sz w:val="24"/>
          <w:szCs w:val="24"/>
        </w:rPr>
        <w:t>1</w:t>
      </w:r>
      <w:r w:rsidRPr="00762389">
        <w:rPr>
          <w:rFonts w:asciiTheme="minorEastAsia" w:hAnsiTheme="minorEastAsia"/>
          <w:sz w:val="24"/>
          <w:szCs w:val="24"/>
        </w:rPr>
        <w:t>4</w:t>
      </w:r>
      <w:r w:rsidRPr="00762389">
        <w:rPr>
          <w:rFonts w:asciiTheme="minorEastAsia" w:hAnsiTheme="minorEastAsia" w:hint="eastAsia"/>
          <w:sz w:val="24"/>
          <w:szCs w:val="24"/>
        </w:rPr>
        <w:t>：</w:t>
      </w:r>
      <w:r w:rsidRPr="00762389">
        <w:rPr>
          <w:rFonts w:asciiTheme="minorEastAsia" w:hAnsiTheme="minorEastAsia"/>
          <w:sz w:val="24"/>
          <w:szCs w:val="24"/>
        </w:rPr>
        <w:t>1</w:t>
      </w:r>
      <w:r w:rsidR="00C50994" w:rsidRPr="00762389">
        <w:rPr>
          <w:rFonts w:asciiTheme="minorEastAsia" w:hAnsiTheme="minorEastAsia" w:hint="eastAsia"/>
          <w:sz w:val="24"/>
          <w:szCs w:val="24"/>
        </w:rPr>
        <w:t>5</w:t>
      </w:r>
      <w:r w:rsidRPr="00762389">
        <w:rPr>
          <w:rFonts w:asciiTheme="minorEastAsia" w:hAnsiTheme="minorEastAsia" w:hint="eastAsia"/>
          <w:sz w:val="24"/>
          <w:szCs w:val="24"/>
        </w:rPr>
        <w:t>～1</w:t>
      </w:r>
      <w:r w:rsidRPr="00762389">
        <w:rPr>
          <w:rFonts w:asciiTheme="minorEastAsia" w:hAnsiTheme="minorEastAsia"/>
          <w:sz w:val="24"/>
          <w:szCs w:val="24"/>
        </w:rPr>
        <w:t>5</w:t>
      </w:r>
      <w:r w:rsidRPr="00762389">
        <w:rPr>
          <w:rFonts w:asciiTheme="minorEastAsia" w:hAnsiTheme="minorEastAsia" w:hint="eastAsia"/>
          <w:sz w:val="24"/>
          <w:szCs w:val="24"/>
        </w:rPr>
        <w:t>：1</w:t>
      </w:r>
      <w:r w:rsidR="00C50994" w:rsidRPr="00762389">
        <w:rPr>
          <w:rFonts w:asciiTheme="minorEastAsia" w:hAnsiTheme="minorEastAsia" w:hint="eastAsia"/>
          <w:sz w:val="24"/>
          <w:szCs w:val="24"/>
        </w:rPr>
        <w:t>5</w:t>
      </w:r>
      <w:r w:rsidRPr="00762389">
        <w:rPr>
          <w:rFonts w:asciiTheme="minorEastAsia" w:hAnsiTheme="minorEastAsia" w:hint="eastAsia"/>
          <w:sz w:val="24"/>
          <w:szCs w:val="24"/>
        </w:rPr>
        <w:t>（60分×</w:t>
      </w:r>
      <w:r w:rsidR="006D4D6A" w:rsidRPr="00762389">
        <w:rPr>
          <w:rFonts w:asciiTheme="minorEastAsia" w:hAnsiTheme="minorEastAsia"/>
          <w:sz w:val="24"/>
          <w:szCs w:val="24"/>
        </w:rPr>
        <w:t>4</w:t>
      </w:r>
      <w:r w:rsidRPr="00762389">
        <w:rPr>
          <w:rFonts w:asciiTheme="minorEastAsia" w:hAnsiTheme="minorEastAsia" w:hint="eastAsia"/>
          <w:sz w:val="24"/>
          <w:szCs w:val="24"/>
        </w:rPr>
        <w:t>名）</w:t>
      </w:r>
    </w:p>
    <w:p w14:paraId="567BCF08" w14:textId="15C0EBE3" w:rsidR="002E3C98" w:rsidRPr="002C6124" w:rsidRDefault="00E21DC7" w:rsidP="002E3C98">
      <w:pPr>
        <w:spacing w:line="320" w:lineRule="exact"/>
        <w:ind w:firstLineChars="300" w:firstLine="6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</w:t>
      </w:r>
      <w:r w:rsidR="00BA305F">
        <w:rPr>
          <w:rFonts w:asciiTheme="minorEastAsia" w:hAnsiTheme="minorEastAsia" w:hint="eastAsia"/>
          <w:sz w:val="24"/>
          <w:szCs w:val="24"/>
        </w:rPr>
        <w:t xml:space="preserve"> </w:t>
      </w:r>
      <w:r w:rsidR="002E3C98" w:rsidRPr="002C6124">
        <w:rPr>
          <w:rFonts w:asciiTheme="minorEastAsia" w:hAnsiTheme="minorEastAsia" w:hint="eastAsia"/>
          <w:sz w:val="24"/>
          <w:szCs w:val="24"/>
        </w:rPr>
        <w:t>1</w:t>
      </w:r>
      <w:r w:rsidR="002E3C98" w:rsidRPr="002C6124">
        <w:rPr>
          <w:rFonts w:asciiTheme="minorEastAsia" w:hAnsiTheme="minorEastAsia"/>
          <w:sz w:val="24"/>
          <w:szCs w:val="24"/>
        </w:rPr>
        <w:t>5</w:t>
      </w:r>
      <w:r w:rsidR="002E3C98" w:rsidRPr="002C6124">
        <w:rPr>
          <w:rFonts w:asciiTheme="minorEastAsia" w:hAnsiTheme="minorEastAsia" w:hint="eastAsia"/>
          <w:sz w:val="24"/>
          <w:szCs w:val="24"/>
        </w:rPr>
        <w:t>：</w:t>
      </w:r>
      <w:r w:rsidR="00C227C2">
        <w:rPr>
          <w:rFonts w:asciiTheme="minorEastAsia" w:hAnsiTheme="minorEastAsia" w:hint="eastAsia"/>
          <w:sz w:val="24"/>
          <w:szCs w:val="24"/>
        </w:rPr>
        <w:t>3</w:t>
      </w:r>
      <w:r w:rsidR="002E3C98" w:rsidRPr="002C6124">
        <w:rPr>
          <w:rFonts w:asciiTheme="minorEastAsia" w:hAnsiTheme="minorEastAsia" w:hint="eastAsia"/>
          <w:sz w:val="24"/>
          <w:szCs w:val="24"/>
        </w:rPr>
        <w:t>0～1</w:t>
      </w:r>
      <w:r w:rsidR="002E3C98" w:rsidRPr="002C6124">
        <w:rPr>
          <w:rFonts w:asciiTheme="minorEastAsia" w:hAnsiTheme="minorEastAsia"/>
          <w:sz w:val="24"/>
          <w:szCs w:val="24"/>
        </w:rPr>
        <w:t>6</w:t>
      </w:r>
      <w:r w:rsidR="002E3C98" w:rsidRPr="002C6124">
        <w:rPr>
          <w:rFonts w:asciiTheme="minorEastAsia" w:hAnsiTheme="minorEastAsia" w:hint="eastAsia"/>
          <w:sz w:val="24"/>
          <w:szCs w:val="24"/>
        </w:rPr>
        <w:t>：</w:t>
      </w:r>
      <w:r w:rsidR="00C227C2">
        <w:rPr>
          <w:rFonts w:asciiTheme="minorEastAsia" w:hAnsiTheme="minorEastAsia" w:hint="eastAsia"/>
          <w:sz w:val="24"/>
          <w:szCs w:val="24"/>
        </w:rPr>
        <w:t>3</w:t>
      </w:r>
      <w:r w:rsidR="002E3C98" w:rsidRPr="002C6124">
        <w:rPr>
          <w:rFonts w:asciiTheme="minorEastAsia" w:hAnsiTheme="minorEastAsia" w:hint="eastAsia"/>
          <w:sz w:val="24"/>
          <w:szCs w:val="24"/>
        </w:rPr>
        <w:t>0（60分×</w:t>
      </w:r>
      <w:r w:rsidR="006D4D6A" w:rsidRPr="002C6124">
        <w:rPr>
          <w:rFonts w:asciiTheme="minorEastAsia" w:hAnsiTheme="minorEastAsia"/>
          <w:sz w:val="24"/>
          <w:szCs w:val="24"/>
        </w:rPr>
        <w:t>4</w:t>
      </w:r>
      <w:r w:rsidR="002E3C98" w:rsidRPr="002C6124">
        <w:rPr>
          <w:rFonts w:asciiTheme="minorEastAsia" w:hAnsiTheme="minorEastAsia" w:hint="eastAsia"/>
          <w:sz w:val="24"/>
          <w:szCs w:val="24"/>
        </w:rPr>
        <w:t>名）</w:t>
      </w:r>
    </w:p>
    <w:p w14:paraId="34CE3C45" w14:textId="77777777" w:rsidR="00CF516B" w:rsidRPr="00CF516B" w:rsidRDefault="00CF516B" w:rsidP="002E3C98">
      <w:pPr>
        <w:spacing w:line="320" w:lineRule="exact"/>
        <w:ind w:firstLineChars="300" w:firstLine="632"/>
        <w:rPr>
          <w:rFonts w:asciiTheme="majorEastAsia" w:eastAsiaTheme="majorEastAsia" w:hAnsiTheme="majorEastAsia"/>
          <w:sz w:val="22"/>
          <w:u w:val="single"/>
        </w:rPr>
      </w:pPr>
      <w:r w:rsidRPr="00CF516B">
        <w:rPr>
          <w:rFonts w:asciiTheme="majorEastAsia" w:eastAsiaTheme="majorEastAsia" w:hAnsiTheme="majorEastAsia" w:hint="eastAsia"/>
          <w:sz w:val="22"/>
        </w:rPr>
        <w:t>※</w:t>
      </w:r>
      <w:r w:rsidRPr="00CF516B">
        <w:rPr>
          <w:rFonts w:asciiTheme="majorEastAsia" w:eastAsiaTheme="majorEastAsia" w:hAnsiTheme="majorEastAsia" w:hint="eastAsia"/>
          <w:sz w:val="22"/>
          <w:u w:val="single"/>
        </w:rPr>
        <w:t>時間帯は、事務局で調整しますので</w:t>
      </w:r>
    </w:p>
    <w:p w14:paraId="2B243493" w14:textId="13273E28" w:rsidR="00CD3A0F" w:rsidRPr="00CF516B" w:rsidRDefault="00CF516B" w:rsidP="00CF516B">
      <w:pPr>
        <w:spacing w:line="320" w:lineRule="exact"/>
        <w:ind w:firstLineChars="400" w:firstLine="843"/>
        <w:rPr>
          <w:rFonts w:asciiTheme="majorEastAsia" w:eastAsiaTheme="majorEastAsia" w:hAnsiTheme="majorEastAsia"/>
          <w:sz w:val="22"/>
        </w:rPr>
      </w:pPr>
      <w:r w:rsidRPr="00CF516B">
        <w:rPr>
          <w:rFonts w:asciiTheme="majorEastAsia" w:eastAsiaTheme="majorEastAsia" w:hAnsiTheme="majorEastAsia" w:hint="eastAsia"/>
          <w:sz w:val="22"/>
          <w:u w:val="single"/>
        </w:rPr>
        <w:t>ご承知ください。</w:t>
      </w:r>
    </w:p>
    <w:p w14:paraId="38EC4722" w14:textId="77777777" w:rsidR="002E3C98" w:rsidRPr="002E3C98" w:rsidRDefault="002E3C98" w:rsidP="002E3C98">
      <w:pPr>
        <w:spacing w:line="320" w:lineRule="exact"/>
        <w:ind w:firstLineChars="300" w:firstLine="692"/>
        <w:rPr>
          <w:rFonts w:asciiTheme="minorEastAsia" w:hAnsiTheme="minorEastAsia"/>
          <w:sz w:val="24"/>
          <w:szCs w:val="24"/>
        </w:rPr>
      </w:pPr>
    </w:p>
    <w:p w14:paraId="7B6280EC" w14:textId="6F2110D4" w:rsidR="00614F00" w:rsidRDefault="00FF06DE" w:rsidP="00614F00">
      <w:pPr>
        <w:spacing w:line="320" w:lineRule="exact"/>
        <w:ind w:firstLineChars="100" w:firstLine="231"/>
        <w:rPr>
          <w:rFonts w:asciiTheme="majorEastAsia" w:eastAsiaTheme="majorEastAsia" w:hAnsiTheme="majorEastAsia"/>
          <w:sz w:val="24"/>
          <w:szCs w:val="24"/>
        </w:rPr>
      </w:pPr>
      <w:r w:rsidRPr="002E3C98"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9F3D2E" w:rsidRPr="002E3C98">
        <w:rPr>
          <w:rFonts w:asciiTheme="majorEastAsia" w:eastAsiaTheme="majorEastAsia" w:hAnsiTheme="majorEastAsia" w:hint="eastAsia"/>
          <w:sz w:val="24"/>
          <w:szCs w:val="24"/>
        </w:rPr>
        <w:t>開催場所</w:t>
      </w:r>
      <w:r w:rsidR="009A3A59" w:rsidRPr="002E3C98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6C756B">
        <w:rPr>
          <w:rFonts w:asciiTheme="majorEastAsia" w:eastAsiaTheme="majorEastAsia" w:hAnsiTheme="majorEastAsia" w:hint="eastAsia"/>
          <w:sz w:val="24"/>
          <w:szCs w:val="24"/>
        </w:rPr>
        <w:t>洲本</w:t>
      </w:r>
      <w:r w:rsidR="00E4244F">
        <w:rPr>
          <w:rFonts w:asciiTheme="majorEastAsia" w:eastAsiaTheme="majorEastAsia" w:hAnsiTheme="majorEastAsia" w:hint="eastAsia"/>
          <w:sz w:val="24"/>
          <w:szCs w:val="24"/>
        </w:rPr>
        <w:t>総合庁舎</w:t>
      </w:r>
      <w:r w:rsidR="009F3D2E" w:rsidRPr="002E3C9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7A26858" w14:textId="493D9039" w:rsidR="009616AE" w:rsidRPr="002E3C98" w:rsidRDefault="009F3D2E" w:rsidP="00614F00">
      <w:pPr>
        <w:spacing w:line="320" w:lineRule="exact"/>
        <w:ind w:firstLineChars="200" w:firstLine="462"/>
        <w:rPr>
          <w:rFonts w:asciiTheme="majorEastAsia" w:eastAsiaTheme="majorEastAsia" w:hAnsiTheme="majorEastAsia"/>
          <w:sz w:val="24"/>
          <w:szCs w:val="24"/>
        </w:rPr>
      </w:pPr>
      <w:r w:rsidRPr="002E3C98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0941CD">
        <w:rPr>
          <w:rFonts w:asciiTheme="majorEastAsia" w:eastAsiaTheme="majorEastAsia" w:hAnsiTheme="majorEastAsia" w:hint="eastAsia"/>
          <w:sz w:val="24"/>
          <w:szCs w:val="24"/>
        </w:rPr>
        <w:t>洲本市塩屋</w:t>
      </w:r>
      <w:r w:rsidR="00C20A7E">
        <w:rPr>
          <w:rFonts w:asciiTheme="majorEastAsia" w:eastAsiaTheme="majorEastAsia" w:hAnsiTheme="majorEastAsia" w:hint="eastAsia"/>
          <w:sz w:val="24"/>
          <w:szCs w:val="24"/>
        </w:rPr>
        <w:t>2-4-5</w:t>
      </w:r>
      <w:r w:rsidR="004D6E3A" w:rsidRPr="002E3C9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E3C98">
        <w:rPr>
          <w:rFonts w:asciiTheme="majorEastAsia" w:eastAsiaTheme="majorEastAsia" w:hAnsiTheme="majorEastAsia" w:hint="eastAsia"/>
          <w:sz w:val="24"/>
          <w:szCs w:val="24"/>
        </w:rPr>
        <w:t>TEL:</w:t>
      </w:r>
      <w:r w:rsidR="00614F00" w:rsidRPr="00614F00">
        <w:rPr>
          <w:rFonts w:asciiTheme="majorEastAsia" w:eastAsiaTheme="majorEastAsia" w:hAnsiTheme="majorEastAsia"/>
          <w:sz w:val="24"/>
          <w:szCs w:val="24"/>
        </w:rPr>
        <w:t>0799-2</w:t>
      </w:r>
      <w:r w:rsidR="00C20A7E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614F00" w:rsidRPr="00614F00">
        <w:rPr>
          <w:rFonts w:asciiTheme="majorEastAsia" w:eastAsiaTheme="majorEastAsia" w:hAnsiTheme="majorEastAsia"/>
          <w:sz w:val="24"/>
          <w:szCs w:val="24"/>
        </w:rPr>
        <w:t>-3</w:t>
      </w:r>
      <w:r w:rsidR="00C20A7E">
        <w:rPr>
          <w:rFonts w:asciiTheme="majorEastAsia" w:eastAsiaTheme="majorEastAsia" w:hAnsiTheme="majorEastAsia" w:hint="eastAsia"/>
          <w:sz w:val="24"/>
          <w:szCs w:val="24"/>
        </w:rPr>
        <w:t>54</w:t>
      </w:r>
      <w:r w:rsidR="00614F00" w:rsidRPr="00614F00">
        <w:rPr>
          <w:rFonts w:asciiTheme="majorEastAsia" w:eastAsiaTheme="majorEastAsia" w:hAnsiTheme="majorEastAsia"/>
          <w:sz w:val="24"/>
          <w:szCs w:val="24"/>
        </w:rPr>
        <w:t>1</w:t>
      </w:r>
      <w:r w:rsidR="009616AE" w:rsidRPr="002E3C98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4C89ABF8" w14:textId="77777777" w:rsidR="00FF06DE" w:rsidRPr="005C3D02" w:rsidRDefault="00FF06DE" w:rsidP="005C3D02">
      <w:pPr>
        <w:pStyle w:val="a3"/>
        <w:spacing w:line="320" w:lineRule="exact"/>
        <w:ind w:leftChars="0" w:left="720"/>
        <w:rPr>
          <w:rFonts w:asciiTheme="minorEastAsia" w:hAnsiTheme="minorEastAsia"/>
          <w:sz w:val="24"/>
          <w:szCs w:val="24"/>
        </w:rPr>
      </w:pPr>
    </w:p>
    <w:p w14:paraId="0BB5FABC" w14:textId="1085C771" w:rsidR="009A3A59" w:rsidRPr="00B11A12" w:rsidRDefault="00765EE6" w:rsidP="00B11A12">
      <w:pPr>
        <w:spacing w:line="320" w:lineRule="exact"/>
        <w:ind w:firstLineChars="100" w:firstLine="231"/>
        <w:rPr>
          <w:rFonts w:asciiTheme="majorEastAsia" w:eastAsiaTheme="majorEastAsia" w:hAnsiTheme="majorEastAsia"/>
          <w:kern w:val="0"/>
          <w:sz w:val="24"/>
          <w:szCs w:val="24"/>
        </w:rPr>
      </w:pPr>
      <w:r w:rsidRPr="000E2CDE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9F3D2E" w:rsidRPr="000E2CD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A3A59" w:rsidRPr="000E2CDE">
        <w:rPr>
          <w:rFonts w:asciiTheme="majorEastAsia" w:eastAsiaTheme="majorEastAsia" w:hAnsiTheme="majorEastAsia" w:hint="eastAsia"/>
          <w:kern w:val="0"/>
          <w:sz w:val="24"/>
          <w:szCs w:val="24"/>
        </w:rPr>
        <w:t>内容</w:t>
      </w:r>
      <w:r w:rsidR="00B11A12">
        <w:rPr>
          <w:rFonts w:asciiTheme="majorEastAsia" w:eastAsiaTheme="majorEastAsia" w:hAnsiTheme="majorEastAsia" w:hint="eastAsia"/>
          <w:kern w:val="0"/>
          <w:sz w:val="24"/>
          <w:szCs w:val="24"/>
        </w:rPr>
        <w:t>：</w:t>
      </w:r>
      <w:r w:rsidR="009A3A59">
        <w:rPr>
          <w:rFonts w:asciiTheme="minorEastAsia" w:hAnsiTheme="minorEastAsia" w:hint="eastAsia"/>
          <w:kern w:val="0"/>
          <w:sz w:val="24"/>
          <w:szCs w:val="24"/>
        </w:rPr>
        <w:t>相談員による個別相談</w:t>
      </w:r>
    </w:p>
    <w:p w14:paraId="62E9AD3D" w14:textId="62C88F4E" w:rsidR="009A3A59" w:rsidRDefault="009A3A59" w:rsidP="005C3D02">
      <w:pPr>
        <w:spacing w:line="320" w:lineRule="exact"/>
        <w:ind w:firstLineChars="100" w:firstLine="231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11A1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AC2CA9">
        <w:rPr>
          <w:rFonts w:asciiTheme="minorEastAsia" w:hAnsiTheme="minorEastAsia" w:hint="eastAsia"/>
          <w:kern w:val="0"/>
          <w:sz w:val="24"/>
          <w:szCs w:val="24"/>
        </w:rPr>
        <w:t>法人化や</w:t>
      </w:r>
      <w:r w:rsidR="00442AC6">
        <w:rPr>
          <w:rFonts w:asciiTheme="minorEastAsia" w:hAnsiTheme="minorEastAsia" w:hint="eastAsia"/>
          <w:kern w:val="0"/>
          <w:sz w:val="24"/>
          <w:szCs w:val="24"/>
        </w:rPr>
        <w:t>経営継承、</w:t>
      </w:r>
      <w:r w:rsidR="000E2CDE">
        <w:rPr>
          <w:rFonts w:asciiTheme="minorEastAsia" w:hAnsiTheme="minorEastAsia" w:hint="eastAsia"/>
          <w:kern w:val="0"/>
          <w:sz w:val="24"/>
          <w:szCs w:val="24"/>
        </w:rPr>
        <w:t>経営体質強化等の課題</w:t>
      </w:r>
      <w:r w:rsidR="00AC2CA9">
        <w:rPr>
          <w:rFonts w:asciiTheme="minorEastAsia" w:hAnsiTheme="minorEastAsia" w:hint="eastAsia"/>
          <w:kern w:val="0"/>
          <w:sz w:val="24"/>
          <w:szCs w:val="24"/>
        </w:rPr>
        <w:t>について</w:t>
      </w:r>
      <w:r w:rsidR="000E2CDE">
        <w:rPr>
          <w:rFonts w:asciiTheme="minorEastAsia" w:hAnsiTheme="minorEastAsia" w:hint="eastAsia"/>
          <w:kern w:val="0"/>
          <w:sz w:val="24"/>
          <w:szCs w:val="24"/>
        </w:rPr>
        <w:t>相談員が</w:t>
      </w:r>
      <w:r w:rsidR="00FA66C8">
        <w:rPr>
          <w:rFonts w:asciiTheme="minorEastAsia" w:hAnsiTheme="minorEastAsia" w:hint="eastAsia"/>
          <w:kern w:val="0"/>
          <w:sz w:val="24"/>
          <w:szCs w:val="24"/>
        </w:rPr>
        <w:t>個別に相談</w:t>
      </w:r>
      <w:r w:rsidR="00614CC8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14:paraId="555BE7C1" w14:textId="00C75098" w:rsidR="00442AC6" w:rsidRDefault="00B11A12" w:rsidP="00B11A12">
      <w:pPr>
        <w:spacing w:line="320" w:lineRule="exact"/>
        <w:ind w:leftChars="300" w:left="602" w:firstLineChars="50" w:firstLine="115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また、</w:t>
      </w:r>
      <w:r w:rsidR="00AC2CA9">
        <w:rPr>
          <w:rFonts w:asciiTheme="minorEastAsia" w:hAnsiTheme="minorEastAsia" w:hint="eastAsia"/>
          <w:kern w:val="0"/>
          <w:sz w:val="24"/>
          <w:szCs w:val="24"/>
        </w:rPr>
        <w:t>税理士や公認会計士</w:t>
      </w:r>
      <w:r>
        <w:rPr>
          <w:rFonts w:asciiTheme="minorEastAsia" w:hAnsiTheme="minorEastAsia" w:hint="eastAsia"/>
          <w:kern w:val="0"/>
          <w:sz w:val="24"/>
          <w:szCs w:val="24"/>
        </w:rPr>
        <w:t>による</w:t>
      </w:r>
      <w:r w:rsidR="006F704F">
        <w:rPr>
          <w:rFonts w:asciiTheme="minorEastAsia" w:hAnsiTheme="minorEastAsia" w:hint="eastAsia"/>
          <w:kern w:val="0"/>
          <w:sz w:val="24"/>
          <w:szCs w:val="24"/>
        </w:rPr>
        <w:t>税務や経営について</w:t>
      </w:r>
      <w:r>
        <w:rPr>
          <w:rFonts w:asciiTheme="minorEastAsia" w:hAnsiTheme="minorEastAsia" w:hint="eastAsia"/>
          <w:kern w:val="0"/>
          <w:sz w:val="24"/>
          <w:szCs w:val="24"/>
        </w:rPr>
        <w:t>の</w:t>
      </w:r>
      <w:r w:rsidR="006F704F">
        <w:rPr>
          <w:rFonts w:asciiTheme="minorEastAsia" w:hAnsiTheme="minorEastAsia" w:hint="eastAsia"/>
          <w:kern w:val="0"/>
          <w:sz w:val="24"/>
          <w:szCs w:val="24"/>
        </w:rPr>
        <w:t>アドバイスを</w:t>
      </w:r>
      <w:r w:rsidR="00442AC6">
        <w:rPr>
          <w:rFonts w:asciiTheme="minorEastAsia" w:hAnsiTheme="minorEastAsia" w:hint="eastAsia"/>
          <w:kern w:val="0"/>
          <w:sz w:val="24"/>
          <w:szCs w:val="24"/>
        </w:rPr>
        <w:t>受けられます。</w:t>
      </w:r>
    </w:p>
    <w:p w14:paraId="25912639" w14:textId="530D0F65" w:rsidR="00FF06DE" w:rsidRPr="00C04C7D" w:rsidRDefault="00442AC6" w:rsidP="000E2CDE">
      <w:pPr>
        <w:spacing w:line="320" w:lineRule="exact"/>
        <w:ind w:leftChars="100" w:left="663" w:hangingChars="200" w:hanging="46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</w:p>
    <w:p w14:paraId="04788A1D" w14:textId="77777777" w:rsidR="007169D2" w:rsidRPr="000E2CDE" w:rsidRDefault="009F3D2E" w:rsidP="005C3D02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0E2CD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65EE6" w:rsidRPr="000E2CDE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FF06DE" w:rsidRPr="000E2CD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616AE" w:rsidRPr="000E2CDE">
        <w:rPr>
          <w:rFonts w:asciiTheme="majorEastAsia" w:eastAsiaTheme="majorEastAsia" w:hAnsiTheme="majorEastAsia" w:hint="eastAsia"/>
          <w:sz w:val="24"/>
          <w:szCs w:val="24"/>
        </w:rPr>
        <w:t>募集期間</w:t>
      </w:r>
      <w:r w:rsidR="007169D2" w:rsidRPr="000E2CDE">
        <w:rPr>
          <w:rFonts w:asciiTheme="majorEastAsia" w:eastAsiaTheme="majorEastAsia" w:hAnsiTheme="majorEastAsia" w:hint="eastAsia"/>
          <w:sz w:val="24"/>
          <w:szCs w:val="24"/>
        </w:rPr>
        <w:t>及び申込方法</w:t>
      </w:r>
    </w:p>
    <w:p w14:paraId="4C740FB4" w14:textId="7116A35E" w:rsidR="009616AE" w:rsidRPr="00CF5A33" w:rsidRDefault="007169D2" w:rsidP="000E2CDE">
      <w:pPr>
        <w:spacing w:line="320" w:lineRule="exact"/>
        <w:ind w:firstLineChars="100" w:firstLine="23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（１）募集期間</w:t>
      </w:r>
      <w:r w:rsidR="000E2CDE">
        <w:rPr>
          <w:rFonts w:asciiTheme="minorEastAsia" w:hAnsiTheme="minorEastAsia" w:hint="eastAsia"/>
          <w:sz w:val="24"/>
          <w:szCs w:val="24"/>
        </w:rPr>
        <w:t>：</w:t>
      </w:r>
      <w:r w:rsidR="00EC7D74">
        <w:rPr>
          <w:rFonts w:asciiTheme="minorEastAsia" w:hAnsiTheme="minorEastAsia" w:hint="eastAsia"/>
          <w:sz w:val="24"/>
          <w:szCs w:val="24"/>
        </w:rPr>
        <w:t>令和</w:t>
      </w:r>
      <w:r w:rsidR="006C756B">
        <w:rPr>
          <w:rFonts w:asciiTheme="minorEastAsia" w:hAnsiTheme="minorEastAsia" w:hint="eastAsia"/>
          <w:sz w:val="24"/>
          <w:szCs w:val="24"/>
        </w:rPr>
        <w:t>4</w:t>
      </w:r>
      <w:r w:rsidR="00EC7D74">
        <w:rPr>
          <w:rFonts w:asciiTheme="minorEastAsia" w:hAnsiTheme="minorEastAsia" w:hint="eastAsia"/>
          <w:sz w:val="24"/>
          <w:szCs w:val="24"/>
        </w:rPr>
        <w:t>年</w:t>
      </w:r>
      <w:r w:rsidR="004D6E3A">
        <w:rPr>
          <w:rFonts w:asciiTheme="minorEastAsia" w:hAnsiTheme="minorEastAsia" w:hint="eastAsia"/>
          <w:sz w:val="24"/>
          <w:szCs w:val="24"/>
        </w:rPr>
        <w:t>1</w:t>
      </w:r>
      <w:r w:rsidR="006F704F">
        <w:rPr>
          <w:rFonts w:asciiTheme="minorEastAsia" w:hAnsiTheme="minorEastAsia"/>
          <w:sz w:val="24"/>
          <w:szCs w:val="24"/>
        </w:rPr>
        <w:t>2</w:t>
      </w:r>
      <w:r w:rsidR="009616AE" w:rsidRPr="00CF5A33">
        <w:rPr>
          <w:rFonts w:asciiTheme="minorEastAsia" w:hAnsiTheme="minorEastAsia" w:hint="eastAsia"/>
          <w:sz w:val="24"/>
          <w:szCs w:val="24"/>
        </w:rPr>
        <w:t>月</w:t>
      </w:r>
      <w:r w:rsidR="00C20A7E">
        <w:rPr>
          <w:rFonts w:asciiTheme="minorEastAsia" w:hAnsiTheme="minorEastAsia" w:hint="eastAsia"/>
          <w:sz w:val="24"/>
          <w:szCs w:val="24"/>
        </w:rPr>
        <w:t>7</w:t>
      </w:r>
      <w:r w:rsidR="003D7DC7">
        <w:rPr>
          <w:rFonts w:asciiTheme="minorEastAsia" w:hAnsiTheme="minorEastAsia"/>
          <w:sz w:val="24"/>
          <w:szCs w:val="24"/>
        </w:rPr>
        <w:t>日（</w:t>
      </w:r>
      <w:r w:rsidR="00C20A7E">
        <w:rPr>
          <w:rFonts w:asciiTheme="minorEastAsia" w:hAnsiTheme="minorEastAsia" w:hint="eastAsia"/>
          <w:sz w:val="24"/>
          <w:szCs w:val="24"/>
        </w:rPr>
        <w:t>水</w:t>
      </w:r>
      <w:r w:rsidR="003D7DC7">
        <w:rPr>
          <w:rFonts w:asciiTheme="minorEastAsia" w:hAnsiTheme="minorEastAsia"/>
          <w:sz w:val="24"/>
          <w:szCs w:val="24"/>
        </w:rPr>
        <w:t>）まで</w:t>
      </w:r>
    </w:p>
    <w:p w14:paraId="1B8B52AC" w14:textId="5F792EC4" w:rsidR="00FF06DE" w:rsidRPr="007169D2" w:rsidRDefault="007169D2" w:rsidP="000E2CDE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（２）申込方法</w:t>
      </w:r>
      <w:r w:rsidR="000E2CDE">
        <w:rPr>
          <w:rFonts w:asciiTheme="minorEastAsia" w:hAnsiTheme="minorEastAsia" w:hint="eastAsia"/>
          <w:sz w:val="24"/>
          <w:szCs w:val="24"/>
        </w:rPr>
        <w:t>：</w:t>
      </w:r>
      <w:r w:rsidR="006D3835">
        <w:rPr>
          <w:rFonts w:asciiTheme="minorEastAsia" w:hAnsiTheme="minorEastAsia" w:hint="eastAsia"/>
          <w:sz w:val="24"/>
          <w:szCs w:val="24"/>
        </w:rPr>
        <w:t>次の書類を</w:t>
      </w:r>
      <w:r w:rsidR="00862ED1">
        <w:rPr>
          <w:rFonts w:asciiTheme="minorEastAsia" w:hAnsiTheme="minorEastAsia" w:hint="eastAsia"/>
          <w:sz w:val="24"/>
          <w:szCs w:val="24"/>
        </w:rPr>
        <w:t>最寄りの</w:t>
      </w:r>
      <w:r w:rsidR="00B11A12">
        <w:rPr>
          <w:rFonts w:asciiTheme="minorEastAsia" w:hAnsiTheme="minorEastAsia" w:hint="eastAsia"/>
          <w:sz w:val="24"/>
          <w:szCs w:val="24"/>
        </w:rPr>
        <w:t>市町又は、</w:t>
      </w:r>
      <w:r w:rsidR="00862ED1">
        <w:rPr>
          <w:rFonts w:asciiTheme="minorEastAsia" w:hAnsiTheme="minorEastAsia" w:hint="eastAsia"/>
          <w:sz w:val="24"/>
          <w:szCs w:val="24"/>
        </w:rPr>
        <w:t>農業改良普及</w:t>
      </w:r>
      <w:r w:rsidR="00B11A12">
        <w:rPr>
          <w:rFonts w:asciiTheme="minorEastAsia" w:hAnsiTheme="minorEastAsia" w:hint="eastAsia"/>
          <w:sz w:val="24"/>
          <w:szCs w:val="24"/>
        </w:rPr>
        <w:t>センター</w:t>
      </w:r>
      <w:r>
        <w:rPr>
          <w:rFonts w:asciiTheme="minorEastAsia" w:hAnsiTheme="minorEastAsia" w:hint="eastAsia"/>
          <w:sz w:val="24"/>
          <w:szCs w:val="24"/>
        </w:rPr>
        <w:t>まで</w:t>
      </w:r>
      <w:r w:rsidR="005C3D02">
        <w:rPr>
          <w:rFonts w:asciiTheme="minorEastAsia" w:hAnsiTheme="minorEastAsia" w:hint="eastAsia"/>
          <w:sz w:val="24"/>
          <w:szCs w:val="24"/>
        </w:rPr>
        <w:t>提出</w:t>
      </w:r>
    </w:p>
    <w:p w14:paraId="1548D937" w14:textId="11155FF2" w:rsidR="007169D2" w:rsidRPr="00CA640B" w:rsidRDefault="006D3835" w:rsidP="005C3D02">
      <w:pPr>
        <w:spacing w:line="320" w:lineRule="exact"/>
        <w:ind w:firstLineChars="100" w:firstLine="231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CA640B">
        <w:rPr>
          <w:rFonts w:asciiTheme="majorEastAsia" w:eastAsiaTheme="majorEastAsia" w:hAnsiTheme="majorEastAsia" w:hint="eastAsia"/>
          <w:sz w:val="24"/>
          <w:szCs w:val="24"/>
          <w:u w:val="single"/>
        </w:rPr>
        <w:t>①参加申込書</w:t>
      </w:r>
    </w:p>
    <w:p w14:paraId="3DB19436" w14:textId="67069C6E" w:rsidR="006D3835" w:rsidRDefault="006D3835" w:rsidP="005C3D02">
      <w:pPr>
        <w:spacing w:line="320" w:lineRule="exact"/>
        <w:ind w:firstLineChars="100" w:firstLine="23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CA640B">
        <w:rPr>
          <w:rFonts w:asciiTheme="majorEastAsia" w:eastAsiaTheme="majorEastAsia" w:hAnsiTheme="majorEastAsia" w:hint="eastAsia"/>
          <w:sz w:val="24"/>
          <w:szCs w:val="24"/>
          <w:u w:val="single"/>
        </w:rPr>
        <w:t>②相談カルテ</w:t>
      </w:r>
      <w:r w:rsidR="00866495">
        <w:rPr>
          <w:rFonts w:asciiTheme="minorEastAsia" w:hAnsiTheme="minorEastAsia" w:hint="eastAsia"/>
          <w:sz w:val="24"/>
          <w:szCs w:val="24"/>
        </w:rPr>
        <w:t>（当日、相談カルテを見ながら相談員が対応）</w:t>
      </w:r>
    </w:p>
    <w:p w14:paraId="03AC2792" w14:textId="59775BE4" w:rsidR="000E2CDE" w:rsidRDefault="000E2CDE" w:rsidP="005C3D02">
      <w:pPr>
        <w:spacing w:line="320" w:lineRule="exact"/>
        <w:ind w:firstLineChars="100" w:firstLine="23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14:paraId="4AEF41A3" w14:textId="3C75BC22" w:rsidR="004337EE" w:rsidRDefault="00765EE6" w:rsidP="00FA66C8">
      <w:pPr>
        <w:spacing w:line="320" w:lineRule="exact"/>
        <w:ind w:firstLineChars="100" w:firstLine="231"/>
        <w:rPr>
          <w:rFonts w:asciiTheme="minorEastAsia" w:hAnsiTheme="minorEastAsia"/>
          <w:sz w:val="24"/>
          <w:szCs w:val="24"/>
        </w:rPr>
      </w:pPr>
      <w:r w:rsidRPr="007F26E6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4337EE" w:rsidRPr="007F26E6">
        <w:rPr>
          <w:rFonts w:ascii="ＭＳ ゴシック" w:eastAsia="ＭＳ ゴシック" w:hAnsi="ＭＳ ゴシック" w:hint="eastAsia"/>
          <w:sz w:val="24"/>
          <w:szCs w:val="24"/>
        </w:rPr>
        <w:t xml:space="preserve">　主　催</w:t>
      </w:r>
      <w:r w:rsidR="00FA66C8">
        <w:rPr>
          <w:rFonts w:asciiTheme="minorEastAsia" w:hAnsiTheme="minorEastAsia" w:hint="eastAsia"/>
          <w:sz w:val="24"/>
          <w:szCs w:val="24"/>
        </w:rPr>
        <w:t>：</w:t>
      </w:r>
      <w:r w:rsidR="006835A2">
        <w:rPr>
          <w:rFonts w:asciiTheme="minorEastAsia" w:hAnsiTheme="minorEastAsia" w:hint="eastAsia"/>
          <w:sz w:val="24"/>
          <w:szCs w:val="24"/>
        </w:rPr>
        <w:t>公益社団法人ひょうご農林機構</w:t>
      </w:r>
    </w:p>
    <w:p w14:paraId="57B5EA0C" w14:textId="77777777" w:rsidR="004337EE" w:rsidRPr="00FA66C8" w:rsidRDefault="004337EE" w:rsidP="005C3D02">
      <w:pPr>
        <w:spacing w:line="320" w:lineRule="exact"/>
        <w:ind w:firstLineChars="100" w:firstLine="231"/>
        <w:rPr>
          <w:rFonts w:asciiTheme="minorEastAsia" w:hAnsiTheme="minorEastAsia"/>
          <w:sz w:val="24"/>
          <w:szCs w:val="24"/>
        </w:rPr>
      </w:pPr>
    </w:p>
    <w:p w14:paraId="457F7B3D" w14:textId="77777777" w:rsidR="005C3D02" w:rsidRPr="007F26E6" w:rsidRDefault="00765EE6" w:rsidP="005C3D02">
      <w:pPr>
        <w:spacing w:line="320" w:lineRule="exact"/>
        <w:ind w:firstLineChars="100" w:firstLine="231"/>
        <w:rPr>
          <w:rFonts w:ascii="ＭＳ ゴシック" w:eastAsia="ＭＳ ゴシック" w:hAnsi="ＭＳ ゴシック"/>
          <w:sz w:val="24"/>
          <w:szCs w:val="24"/>
        </w:rPr>
      </w:pPr>
      <w:r w:rsidRPr="007F26E6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FF06DE" w:rsidRPr="007F26E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616AE" w:rsidRPr="007F26E6"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p w14:paraId="78E0B469" w14:textId="49D5C77C" w:rsidR="009616AE" w:rsidRDefault="005C3D02" w:rsidP="005C3D02">
      <w:pPr>
        <w:spacing w:line="320" w:lineRule="exact"/>
        <w:ind w:firstLineChars="100" w:firstLine="23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</w:t>
      </w:r>
      <w:r w:rsidR="00765EE6">
        <w:rPr>
          <w:rFonts w:asciiTheme="minorEastAsia" w:hAnsiTheme="minorEastAsia" w:hint="eastAsia"/>
          <w:sz w:val="24"/>
          <w:szCs w:val="24"/>
        </w:rPr>
        <w:t>相談</w:t>
      </w:r>
      <w:r w:rsidR="00FF06DE" w:rsidRPr="00CF5A33">
        <w:rPr>
          <w:rFonts w:asciiTheme="minorEastAsia" w:hAnsiTheme="minorEastAsia" w:hint="eastAsia"/>
          <w:sz w:val="24"/>
          <w:szCs w:val="24"/>
        </w:rPr>
        <w:t>料無料</w:t>
      </w:r>
    </w:p>
    <w:p w14:paraId="5AB7FD42" w14:textId="367641A7" w:rsidR="006835A2" w:rsidRDefault="005C3D02" w:rsidP="005C3D02">
      <w:pPr>
        <w:spacing w:line="320" w:lineRule="exact"/>
        <w:ind w:firstLineChars="100" w:firstLine="23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（２）相談の時間帯は、別途、メール</w:t>
      </w:r>
      <w:r w:rsidR="00CA640B">
        <w:rPr>
          <w:rFonts w:asciiTheme="minorEastAsia" w:hAnsiTheme="minorEastAsia" w:hint="eastAsia"/>
          <w:sz w:val="24"/>
          <w:szCs w:val="24"/>
        </w:rPr>
        <w:t>にて相談者に</w:t>
      </w:r>
      <w:r>
        <w:rPr>
          <w:rFonts w:asciiTheme="minorEastAsia" w:hAnsiTheme="minorEastAsia" w:hint="eastAsia"/>
          <w:sz w:val="24"/>
          <w:szCs w:val="24"/>
        </w:rPr>
        <w:t>連絡</w:t>
      </w:r>
    </w:p>
    <w:p w14:paraId="2BBE4849" w14:textId="77777777" w:rsidR="005C3D02" w:rsidRPr="005C3D02" w:rsidRDefault="005C3D02" w:rsidP="005C3D02">
      <w:pPr>
        <w:spacing w:line="320" w:lineRule="exact"/>
        <w:ind w:firstLineChars="100" w:firstLine="231"/>
        <w:rPr>
          <w:rFonts w:asciiTheme="minorEastAsia" w:hAnsiTheme="minorEastAsia"/>
          <w:sz w:val="24"/>
          <w:szCs w:val="24"/>
        </w:rPr>
      </w:pPr>
    </w:p>
    <w:p w14:paraId="70C22759" w14:textId="77777777" w:rsidR="006D3835" w:rsidRPr="007F26E6" w:rsidRDefault="006835A2" w:rsidP="006D3835">
      <w:pPr>
        <w:spacing w:line="320" w:lineRule="exact"/>
        <w:ind w:firstLineChars="100" w:firstLine="231"/>
        <w:rPr>
          <w:rFonts w:ascii="ＭＳ ゴシック" w:eastAsia="ＭＳ ゴシック" w:hAnsi="ＭＳ ゴシック"/>
          <w:sz w:val="24"/>
          <w:szCs w:val="24"/>
        </w:rPr>
      </w:pPr>
      <w:r w:rsidRPr="007F26E6">
        <w:rPr>
          <w:rFonts w:ascii="ＭＳ ゴシック" w:eastAsia="ＭＳ ゴシック" w:hAnsi="ＭＳ ゴシック" w:hint="eastAsia"/>
          <w:sz w:val="24"/>
          <w:szCs w:val="24"/>
        </w:rPr>
        <w:t>９　問</w:t>
      </w:r>
      <w:r w:rsidR="006D3835" w:rsidRPr="007F26E6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Pr="007F26E6">
        <w:rPr>
          <w:rFonts w:ascii="ＭＳ ゴシック" w:eastAsia="ＭＳ ゴシック" w:hAnsi="ＭＳ ゴシック" w:hint="eastAsia"/>
          <w:sz w:val="24"/>
          <w:szCs w:val="24"/>
        </w:rPr>
        <w:t>合せ先</w:t>
      </w:r>
      <w:r w:rsidR="006D3835" w:rsidRPr="007F26E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56AF538" w14:textId="31C18970" w:rsidR="006835A2" w:rsidRPr="006D3835" w:rsidRDefault="006835A2" w:rsidP="006D3835">
      <w:pPr>
        <w:spacing w:line="320" w:lineRule="exact"/>
        <w:ind w:firstLineChars="300" w:firstLine="6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公益社団法人ひょうご農林機構</w:t>
      </w:r>
      <w:r w:rsidR="006D3835">
        <w:rPr>
          <w:rFonts w:asciiTheme="minorEastAsia" w:hAnsiTheme="minorEastAsia" w:hint="eastAsia"/>
          <w:sz w:val="24"/>
          <w:szCs w:val="24"/>
        </w:rPr>
        <w:t xml:space="preserve">　担当：</w:t>
      </w:r>
      <w:r w:rsidR="006D3835" w:rsidRPr="000941CD">
        <w:rPr>
          <w:rFonts w:asciiTheme="minorEastAsia" w:hAnsiTheme="minorEastAsia" w:hint="eastAsia"/>
          <w:sz w:val="24"/>
          <w:szCs w:val="24"/>
        </w:rPr>
        <w:t>池田</w:t>
      </w:r>
      <w:r w:rsidR="006D3835">
        <w:rPr>
          <w:rFonts w:asciiTheme="minorEastAsia" w:hAnsiTheme="minorEastAsia" w:hint="eastAsia"/>
          <w:sz w:val="24"/>
          <w:szCs w:val="24"/>
        </w:rPr>
        <w:t>、</w:t>
      </w:r>
      <w:r w:rsidR="00A67613" w:rsidRPr="000941CD">
        <w:rPr>
          <w:rFonts w:asciiTheme="minorEastAsia" w:hAnsiTheme="minorEastAsia" w:hint="eastAsia"/>
          <w:sz w:val="24"/>
          <w:szCs w:val="24"/>
          <w:u w:val="single"/>
        </w:rPr>
        <w:t>清水</w:t>
      </w:r>
      <w:r w:rsidR="000941CD">
        <w:rPr>
          <w:rFonts w:asciiTheme="minorEastAsia" w:hAnsiTheme="minorEastAsia" w:hint="eastAsia"/>
          <w:sz w:val="24"/>
          <w:szCs w:val="24"/>
        </w:rPr>
        <w:t>、</w:t>
      </w:r>
      <w:r w:rsidR="00516384">
        <w:rPr>
          <w:rFonts w:asciiTheme="minorEastAsia" w:hAnsiTheme="minorEastAsia" w:hint="eastAsia"/>
          <w:sz w:val="24"/>
          <w:szCs w:val="24"/>
        </w:rPr>
        <w:t>脇坂</w:t>
      </w:r>
      <w:r w:rsidR="006D3835">
        <w:rPr>
          <w:rFonts w:asciiTheme="minorEastAsia" w:hAnsiTheme="minorEastAsia" w:hint="eastAsia"/>
          <w:sz w:val="24"/>
          <w:szCs w:val="24"/>
        </w:rPr>
        <w:t>まで</w:t>
      </w:r>
    </w:p>
    <w:p w14:paraId="266C6995" w14:textId="4A66F9AA" w:rsidR="006835A2" w:rsidRDefault="006835A2" w:rsidP="005C3D02">
      <w:pPr>
        <w:spacing w:line="320" w:lineRule="exact"/>
        <w:ind w:firstLineChars="100" w:firstLine="23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〒</w:t>
      </w:r>
      <w:r>
        <w:rPr>
          <w:rFonts w:asciiTheme="minorEastAsia" w:hAnsiTheme="minorEastAsia"/>
          <w:sz w:val="24"/>
          <w:szCs w:val="24"/>
        </w:rPr>
        <w:t>650-0011</w:t>
      </w:r>
      <w:r w:rsidR="006D383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神戸市中央区下山手通4-15-3</w:t>
      </w:r>
    </w:p>
    <w:p w14:paraId="645AA873" w14:textId="26C2C673" w:rsidR="006835A2" w:rsidRDefault="006835A2" w:rsidP="005C3D02">
      <w:pPr>
        <w:spacing w:line="320" w:lineRule="exact"/>
        <w:ind w:firstLineChars="100" w:firstLine="23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>
        <w:rPr>
          <w:rFonts w:asciiTheme="minorEastAsia" w:hAnsiTheme="minorEastAsia"/>
          <w:sz w:val="24"/>
          <w:szCs w:val="24"/>
        </w:rPr>
        <w:t>TEL:078-391-1222</w:t>
      </w:r>
    </w:p>
    <w:p w14:paraId="023730F0" w14:textId="22257EFE" w:rsidR="007169D2" w:rsidRDefault="007169D2" w:rsidP="005C3D02">
      <w:pPr>
        <w:spacing w:line="320" w:lineRule="exact"/>
        <w:ind w:firstLineChars="100" w:firstLine="23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FAX:</w:t>
      </w:r>
      <w:r>
        <w:rPr>
          <w:rFonts w:asciiTheme="minorEastAsia" w:hAnsiTheme="minorEastAsia"/>
          <w:sz w:val="24"/>
          <w:szCs w:val="24"/>
        </w:rPr>
        <w:t>078-391-8755</w:t>
      </w:r>
    </w:p>
    <w:p w14:paraId="6E9419FF" w14:textId="542704F3" w:rsidR="005C3D02" w:rsidRPr="000941CD" w:rsidRDefault="006835A2" w:rsidP="000941CD">
      <w:pPr>
        <w:spacing w:line="320" w:lineRule="exact"/>
        <w:ind w:firstLineChars="100" w:firstLine="231"/>
        <w:rPr>
          <w:rFonts w:asciiTheme="minorEastAsia" w:hAnsiTheme="minorEastAsia"/>
          <w:sz w:val="24"/>
          <w:szCs w:val="24"/>
        </w:rPr>
        <w:sectPr w:rsidR="005C3D02" w:rsidRPr="000941CD" w:rsidSect="002E3C98">
          <w:pgSz w:w="11906" w:h="16838" w:code="9"/>
          <w:pgMar w:top="1134" w:right="1134" w:bottom="851" w:left="1134" w:header="851" w:footer="992" w:gutter="0"/>
          <w:cols w:space="425"/>
          <w:docGrid w:type="linesAndChars" w:linePitch="306" w:charSpace="-1886"/>
        </w:sect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 E-mail:</w:t>
      </w:r>
      <w:r w:rsidR="000941CD" w:rsidRPr="000941CD">
        <w:rPr>
          <w:rFonts w:hint="eastAsia"/>
        </w:rPr>
        <w:t xml:space="preserve"> </w:t>
      </w:r>
      <w:r w:rsidR="000941CD" w:rsidRPr="000941CD">
        <w:rPr>
          <w:rFonts w:asciiTheme="minorEastAsia" w:hAnsiTheme="minorEastAsia" w:hint="eastAsia"/>
          <w:sz w:val="24"/>
          <w:szCs w:val="24"/>
        </w:rPr>
        <w:t>shimizu_mio@forest-hyogo.jp</w:t>
      </w:r>
    </w:p>
    <w:p w14:paraId="306E59AD" w14:textId="77777777" w:rsidR="00A35711" w:rsidRDefault="00A35711" w:rsidP="00BD5FD3">
      <w:pPr>
        <w:spacing w:line="32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3FF8EC11" w14:textId="19E755DF" w:rsidR="00FA14CF" w:rsidRPr="00DF0110" w:rsidRDefault="00DF0110" w:rsidP="00BD5FD3">
      <w:pPr>
        <w:spacing w:line="3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DF0110">
        <w:rPr>
          <w:rFonts w:asciiTheme="majorEastAsia" w:eastAsiaTheme="majorEastAsia" w:hAnsiTheme="majorEastAsia" w:hint="eastAsia"/>
          <w:b/>
          <w:sz w:val="32"/>
          <w:szCs w:val="32"/>
        </w:rPr>
        <w:t>農業経営者のための法人化等相談会参加</w:t>
      </w:r>
      <w:r w:rsidR="005C3D02" w:rsidRPr="00DF0110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14:paraId="216D3A2A" w14:textId="443CDFBD" w:rsidR="005C3D02" w:rsidRDefault="005C3D02" w:rsidP="005C3D02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6E601CD7" w14:textId="77777777" w:rsidR="00A35711" w:rsidRDefault="00A35711" w:rsidP="005C3D02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1BE9CA54" w14:textId="1A945367" w:rsidR="00BD5FD3" w:rsidRDefault="00BD5FD3" w:rsidP="005C3D02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BD5FD3">
        <w:rPr>
          <w:rFonts w:ascii="ＭＳ ゴシック" w:eastAsia="ＭＳ ゴシック" w:hAnsi="ＭＳ ゴシック" w:hint="eastAsia"/>
          <w:sz w:val="24"/>
          <w:szCs w:val="24"/>
        </w:rPr>
        <w:t>１　相談者情報</w:t>
      </w:r>
    </w:p>
    <w:p w14:paraId="47505DC0" w14:textId="1FE84233" w:rsidR="006D3835" w:rsidRPr="006D3835" w:rsidRDefault="006D3835" w:rsidP="005C3D02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6D3835">
        <w:rPr>
          <w:rFonts w:asciiTheme="minorEastAsia" w:hAnsiTheme="minorEastAsia" w:hint="eastAsia"/>
          <w:sz w:val="24"/>
          <w:szCs w:val="24"/>
        </w:rPr>
        <w:t>（１）氏名など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7"/>
        <w:gridCol w:w="2691"/>
        <w:gridCol w:w="1844"/>
        <w:gridCol w:w="2125"/>
      </w:tblGrid>
      <w:tr w:rsidR="00BD5FD3" w14:paraId="4D7BD5F6" w14:textId="77777777" w:rsidTr="00BD5FD3">
        <w:tc>
          <w:tcPr>
            <w:tcW w:w="2407" w:type="dxa"/>
          </w:tcPr>
          <w:p w14:paraId="24FFFFBA" w14:textId="77777777" w:rsidR="00BD5FD3" w:rsidRDefault="00BD5FD3" w:rsidP="00BD5FD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相談者氏名</w:t>
            </w:r>
          </w:p>
          <w:p w14:paraId="58753D2E" w14:textId="51276E70" w:rsidR="00DF0110" w:rsidRDefault="00DF0110" w:rsidP="00BD5FD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（法人名）</w:t>
            </w:r>
          </w:p>
        </w:tc>
        <w:tc>
          <w:tcPr>
            <w:tcW w:w="2691" w:type="dxa"/>
          </w:tcPr>
          <w:p w14:paraId="24B8F809" w14:textId="5E7D4252" w:rsidR="00BD5FD3" w:rsidRDefault="00BD5FD3" w:rsidP="00BD5FD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844" w:type="dxa"/>
          </w:tcPr>
          <w:p w14:paraId="122F1398" w14:textId="77777777" w:rsidR="00BD5FD3" w:rsidRDefault="00BD5FD3" w:rsidP="00BD5FD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14:paraId="67104171" w14:textId="21CEB629" w:rsidR="00BD5FD3" w:rsidRDefault="00BD5FD3" w:rsidP="00BD5FD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（電話番号）</w:t>
            </w:r>
          </w:p>
        </w:tc>
        <w:tc>
          <w:tcPr>
            <w:tcW w:w="2125" w:type="dxa"/>
          </w:tcPr>
          <w:p w14:paraId="73BE71D2" w14:textId="77777777" w:rsidR="00BD5FD3" w:rsidRDefault="00BD5FD3" w:rsidP="00BD5FD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14:paraId="75AB7386" w14:textId="330F79BF" w:rsidR="00BD5FD3" w:rsidRDefault="00BD5FD3" w:rsidP="00BD5FD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（E-mail）</w:t>
            </w:r>
          </w:p>
        </w:tc>
      </w:tr>
      <w:tr w:rsidR="00BD5FD3" w14:paraId="0C8DD7A0" w14:textId="77777777" w:rsidTr="00BD5FD3">
        <w:tc>
          <w:tcPr>
            <w:tcW w:w="2407" w:type="dxa"/>
          </w:tcPr>
          <w:p w14:paraId="6D8458E2" w14:textId="77777777" w:rsidR="00BD5FD3" w:rsidRDefault="00BD5FD3" w:rsidP="005C3D0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CC28FE" w14:textId="6F8A4CA1" w:rsidR="00BD5FD3" w:rsidRDefault="00DF0110" w:rsidP="005C3D0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）</w:t>
            </w:r>
          </w:p>
        </w:tc>
        <w:tc>
          <w:tcPr>
            <w:tcW w:w="2691" w:type="dxa"/>
          </w:tcPr>
          <w:p w14:paraId="0D4D5DF6" w14:textId="77777777" w:rsidR="00BD5FD3" w:rsidRDefault="00BD5FD3" w:rsidP="005C3D0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C1A56FE" w14:textId="77777777" w:rsidR="00BD5FD3" w:rsidRDefault="00BD5FD3" w:rsidP="005C3D0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9884A0E" w14:textId="77777777" w:rsidR="00BD5FD3" w:rsidRDefault="00BD5FD3" w:rsidP="005C3D0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C1BB9B7" w14:textId="16E495DB" w:rsidR="00BD5FD3" w:rsidRPr="00BD5FD3" w:rsidRDefault="00BD5FD3" w:rsidP="005C3D02">
      <w:pPr>
        <w:spacing w:line="32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D5FD3">
        <w:rPr>
          <w:rFonts w:asciiTheme="majorEastAsia" w:eastAsiaTheme="majorEastAsia" w:hAnsiTheme="majorEastAsia" w:hint="eastAsia"/>
          <w:sz w:val="24"/>
          <w:szCs w:val="24"/>
          <w:u w:val="single"/>
        </w:rPr>
        <w:t>※上記の欄は、必ず記入をお願いします。</w:t>
      </w:r>
      <w:r w:rsidR="00DF0110">
        <w:rPr>
          <w:rFonts w:asciiTheme="majorEastAsia" w:eastAsiaTheme="majorEastAsia" w:hAnsiTheme="majorEastAsia" w:hint="eastAsia"/>
          <w:sz w:val="24"/>
          <w:szCs w:val="24"/>
          <w:u w:val="single"/>
        </w:rPr>
        <w:t>法人の場合は、法人名を記入</w:t>
      </w:r>
    </w:p>
    <w:p w14:paraId="6C72D09F" w14:textId="77777777" w:rsidR="006D3835" w:rsidRDefault="006D3835" w:rsidP="005C3D0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272B13A" w14:textId="54A811B0" w:rsidR="00D10A9F" w:rsidRDefault="00D10A9F" w:rsidP="005C3D0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（２）相談内容など</w:t>
      </w:r>
    </w:p>
    <w:p w14:paraId="65F26EFB" w14:textId="5BD3A147" w:rsidR="006D3835" w:rsidRDefault="00F90CAB" w:rsidP="005C3D0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F90CAB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16BF2" wp14:editId="2E334ED4">
                <wp:simplePos x="0" y="0"/>
                <wp:positionH relativeFrom="margin">
                  <wp:align>left</wp:align>
                </wp:positionH>
                <wp:positionV relativeFrom="paragraph">
                  <wp:posOffset>205298</wp:posOffset>
                </wp:positionV>
                <wp:extent cx="6486525" cy="3403159"/>
                <wp:effectExtent l="0" t="0" r="0" b="698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403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922" w:type="dxa"/>
                              <w:jc w:val="center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8"/>
                              <w:gridCol w:w="992"/>
                              <w:gridCol w:w="4523"/>
                              <w:gridCol w:w="2127"/>
                              <w:gridCol w:w="1842"/>
                            </w:tblGrid>
                            <w:tr w:rsidR="00D94358" w:rsidRPr="00010C35" w14:paraId="10480B2F" w14:textId="77777777" w:rsidTr="00236610">
                              <w:trPr>
                                <w:trHeight w:val="699"/>
                                <w:jc w:val="center"/>
                              </w:trPr>
                              <w:tc>
                                <w:tcPr>
                                  <w:tcW w:w="14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ABB465" w14:textId="1A596737" w:rsidR="00D94358" w:rsidRPr="00F90CAB" w:rsidRDefault="00D94358" w:rsidP="00031553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ⅠとⅡに〇を</w:t>
                                  </w:r>
                                  <w:r w:rsidRPr="00D94358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2"/>
                                      <w:u w:val="single"/>
                                    </w:rPr>
                                    <w:t>一つずつ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E1EEC3D" w14:textId="77777777" w:rsidR="00236610" w:rsidRDefault="00D94358" w:rsidP="003113BC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＜相談したい内容・相談員＞</w:t>
                                  </w:r>
                                </w:p>
                                <w:p w14:paraId="10343034" w14:textId="21DC5E6B" w:rsidR="00D94358" w:rsidRPr="00F90CAB" w:rsidRDefault="00D94358" w:rsidP="003113BC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="00236610" w:rsidRPr="00236610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ⅠとⅡから</w:t>
                                  </w:r>
                                  <w:r w:rsidR="00236610" w:rsidRPr="00236610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2"/>
                                      <w:u w:val="single"/>
                                    </w:rPr>
                                    <w:t>1</w:t>
                                  </w:r>
                                  <w:r w:rsidR="00236610" w:rsidRPr="00236610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2"/>
                                      <w:u w:val="single"/>
                                    </w:rPr>
                                    <w:t>つずつ</w:t>
                                  </w:r>
                                  <w:r w:rsidR="00236610" w:rsidRPr="00236610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選んで〇を記入</w:t>
                                  </w:r>
                                  <w:r w:rsidRPr="00236610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D2A067F" w14:textId="77777777" w:rsidR="00D94358" w:rsidRPr="00F90CAB" w:rsidRDefault="00D94358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相談員　</w:t>
                                  </w:r>
                                </w:p>
                              </w:tc>
                            </w:tr>
                            <w:tr w:rsidR="00D94358" w:rsidRPr="00010C35" w14:paraId="18299D71" w14:textId="77777777" w:rsidTr="00236610">
                              <w:trPr>
                                <w:trHeight w:val="560"/>
                                <w:jc w:val="center"/>
                              </w:trPr>
                              <w:tc>
                                <w:tcPr>
                                  <w:tcW w:w="43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17A1A9A" w14:textId="129D4FE6" w:rsidR="00D94358" w:rsidRPr="00F90CAB" w:rsidRDefault="00D94358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6E1C3C5" w14:textId="3E91FBEA" w:rsidR="00D94358" w:rsidRPr="00F90CAB" w:rsidRDefault="00D94358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E20312A" w14:textId="77777777" w:rsidR="00D94358" w:rsidRPr="00F90CAB" w:rsidRDefault="00D94358" w:rsidP="00644B54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ind w:left="240" w:hangingChars="100" w:hanging="240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①法人化に係る相談全般</w:t>
                                  </w: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経営改善、経営継承含む）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40ACE83" w14:textId="77777777" w:rsidR="00D94358" w:rsidRPr="00F90CAB" w:rsidRDefault="00D94358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経営コンサルタント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DA1182F" w14:textId="77777777" w:rsidR="00D94358" w:rsidRPr="00F90CAB" w:rsidRDefault="00D94358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林田　雅夫</w:t>
                                  </w:r>
                                </w:p>
                              </w:tc>
                            </w:tr>
                            <w:tr w:rsidR="00D94358" w:rsidRPr="00010C35" w14:paraId="56F5E5FB" w14:textId="77777777" w:rsidTr="00236610">
                              <w:trPr>
                                <w:trHeight w:val="560"/>
                                <w:jc w:val="center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6F3028" w14:textId="77777777" w:rsidR="00D94358" w:rsidRPr="00F90CAB" w:rsidRDefault="00D94358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F89ADC7" w14:textId="445B2A36" w:rsidR="00D94358" w:rsidRPr="00F90CAB" w:rsidRDefault="00D94358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DC67D6" w14:textId="77777777" w:rsidR="00D94358" w:rsidRPr="00F90CAB" w:rsidRDefault="00D94358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②法人化に係る雇用･労務に関すること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884D97" w14:textId="77777777" w:rsidR="00D94358" w:rsidRPr="00F90CAB" w:rsidRDefault="00D94358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社会保険労務士･行政書士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9157352" w14:textId="77777777" w:rsidR="00D94358" w:rsidRPr="00F90CAB" w:rsidRDefault="00D94358" w:rsidP="00A4128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関岡　勝利　　</w:t>
                                  </w:r>
                                </w:p>
                              </w:tc>
                            </w:tr>
                            <w:tr w:rsidR="00D94358" w:rsidRPr="00010C35" w14:paraId="5B183864" w14:textId="77777777" w:rsidTr="00236610">
                              <w:trPr>
                                <w:trHeight w:val="560"/>
                                <w:jc w:val="center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09EDD6" w14:textId="77777777" w:rsidR="00D94358" w:rsidRPr="001E657B" w:rsidRDefault="00D94358" w:rsidP="001E657B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284BC2E" w14:textId="5C977254" w:rsidR="00D94358" w:rsidRPr="001E657B" w:rsidRDefault="00D94358" w:rsidP="001E657B"/>
                              </w:tc>
                              <w:tc>
                                <w:tcPr>
                                  <w:tcW w:w="4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33FD11" w14:textId="77777777" w:rsidR="00D94358" w:rsidRPr="00F90CAB" w:rsidRDefault="00D94358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③</w:t>
                                  </w:r>
                                  <w:r w:rsidRPr="00F90CAB"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F90CAB"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次産業化、異業種連携に関すること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802C2C" w14:textId="77777777" w:rsidR="00D94358" w:rsidRPr="00F90CAB" w:rsidRDefault="00D94358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㈱イガクリ</w:t>
                                  </w:r>
                                </w:p>
                                <w:p w14:paraId="322B7A43" w14:textId="77777777" w:rsidR="00D94358" w:rsidRPr="00F90CAB" w:rsidRDefault="00D94358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代表取締役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8FE33DB" w14:textId="77777777" w:rsidR="00D94358" w:rsidRPr="00F90CAB" w:rsidRDefault="00D94358" w:rsidP="00A4128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井賀　英夫</w:t>
                                  </w:r>
                                </w:p>
                              </w:tc>
                            </w:tr>
                            <w:tr w:rsidR="00D94358" w:rsidRPr="00010C35" w14:paraId="3F0E6DF3" w14:textId="77777777" w:rsidTr="00236610">
                              <w:trPr>
                                <w:trHeight w:val="560"/>
                                <w:jc w:val="center"/>
                              </w:trPr>
                              <w:tc>
                                <w:tcPr>
                                  <w:tcW w:w="438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52EB8E6" w14:textId="70598A6C" w:rsidR="00D94358" w:rsidRPr="00F90CAB" w:rsidRDefault="00D94358" w:rsidP="00D10A9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B383A61" w14:textId="4CF6051B" w:rsidR="00D94358" w:rsidRPr="00F90CAB" w:rsidRDefault="00D94358" w:rsidP="00D10A9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248436" w14:textId="77777777" w:rsidR="00D94358" w:rsidRPr="00F90CAB" w:rsidRDefault="00D94358" w:rsidP="00031553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ind w:left="240" w:hangingChars="100" w:hanging="240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④法人化に係る会計・税務に関すること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F0F7D0" w14:textId="77777777" w:rsidR="00D94358" w:rsidRPr="00F90CAB" w:rsidRDefault="00D94358" w:rsidP="00D10A9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税理士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D5FCB7D" w14:textId="77777777" w:rsidR="00D94358" w:rsidRPr="00F90CAB" w:rsidRDefault="00D94358" w:rsidP="00D10A9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真野　陽一</w:t>
                                  </w:r>
                                </w:p>
                              </w:tc>
                            </w:tr>
                            <w:tr w:rsidR="00D94358" w:rsidRPr="00010C35" w14:paraId="4802992A" w14:textId="77777777" w:rsidTr="00236610">
                              <w:trPr>
                                <w:trHeight w:val="560"/>
                                <w:jc w:val="center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74EBEE" w14:textId="77777777" w:rsidR="00D94358" w:rsidRPr="00F90CAB" w:rsidRDefault="00D94358" w:rsidP="00D10A9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79CE091" w14:textId="3C780C19" w:rsidR="00D94358" w:rsidRPr="00F90CAB" w:rsidRDefault="00D94358" w:rsidP="00D10A9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5FD39F" w14:textId="0AC75395" w:rsidR="00D94358" w:rsidRPr="00F90CAB" w:rsidRDefault="00D94358" w:rsidP="00D10A9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⑤</w:t>
                                  </w: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ｲﾝﾎﾞｲｽ制度への対応･経営相談等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465667" w14:textId="77777777" w:rsidR="00D94358" w:rsidRPr="00F90CAB" w:rsidRDefault="00D94358" w:rsidP="00D10A9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公認会計士・税理士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86D6683" w14:textId="6687F512" w:rsidR="00D94358" w:rsidRPr="00F90CAB" w:rsidRDefault="002262A5" w:rsidP="00D10A9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2262A5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谷口　悠一</w:t>
                                  </w:r>
                                </w:p>
                              </w:tc>
                            </w:tr>
                          </w:tbl>
                          <w:p w14:paraId="26BAB77A" w14:textId="67478208" w:rsidR="00F90CAB" w:rsidRDefault="00F90CAB" w:rsidP="00236610">
                            <w:pPr>
                              <w:spacing w:line="360" w:lineRule="exact"/>
                              <w:rPr>
                                <w:rFonts w:ascii="游明朝" w:hAnsi="游明朝"/>
                              </w:rPr>
                            </w:pPr>
                            <w:r w:rsidRPr="00F90CAB">
                              <w:rPr>
                                <w:rFonts w:ascii="游明朝" w:hAnsi="游明朝" w:hint="eastAsia"/>
                              </w:rPr>
                              <w:t>※</w:t>
                            </w:r>
                            <w:r w:rsidRPr="00F90CAB">
                              <w:rPr>
                                <w:rFonts w:ascii="游明朝" w:hAnsi="游明朝" w:hint="eastAsia"/>
                              </w:rPr>
                              <w:t>1</w:t>
                            </w:r>
                            <w:r w:rsidRPr="00F90CAB">
                              <w:rPr>
                                <w:rFonts w:ascii="游明朝" w:hAnsi="游明朝" w:hint="eastAsia"/>
                              </w:rPr>
                              <w:t>：相談員の希望については、お一人に集中した場合、別途、</w:t>
                            </w:r>
                            <w:r w:rsidRPr="00F90CAB">
                              <w:rPr>
                                <w:rFonts w:ascii="游ゴシック Light" w:eastAsia="游ゴシック Light" w:hAnsi="游ゴシック Light" w:hint="eastAsia"/>
                                <w:u w:val="single"/>
                              </w:rPr>
                              <w:t>事務局で調整します</w:t>
                            </w:r>
                            <w:r w:rsidRPr="00F90CAB">
                              <w:rPr>
                                <w:rFonts w:ascii="游明朝" w:hAnsi="游明朝" w:hint="eastAsia"/>
                              </w:rPr>
                              <w:t>のでご承知ください。</w:t>
                            </w:r>
                          </w:p>
                          <w:p w14:paraId="3D544C71" w14:textId="426B2CE9" w:rsidR="00236610" w:rsidRDefault="00236610" w:rsidP="00236610">
                            <w:pPr>
                              <w:spacing w:line="360" w:lineRule="exact"/>
                              <w:rPr>
                                <w:rFonts w:ascii="游明朝" w:hAnsi="游明朝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</w:rPr>
                              <w:t>2</w:t>
                            </w:r>
                            <w:r>
                              <w:rPr>
                                <w:rFonts w:ascii="游明朝" w:hAnsi="游明朝" w:hint="eastAsia"/>
                              </w:rPr>
                              <w:t>：</w:t>
                            </w:r>
                            <w:r w:rsidRPr="00236610">
                              <w:rPr>
                                <w:rFonts w:ascii="游明朝" w:hAnsi="游明朝" w:hint="eastAsia"/>
                                <w:u w:val="single"/>
                              </w:rPr>
                              <w:t>Ⅰ、Ⅱ両方、又は、Ⅰ、Ⅱどちらか一つに〇でも可。</w:t>
                            </w:r>
                          </w:p>
                          <w:p w14:paraId="24A6B492" w14:textId="62490120" w:rsidR="00236610" w:rsidRDefault="00236610" w:rsidP="00236610">
                            <w:pPr>
                              <w:spacing w:line="360" w:lineRule="exact"/>
                              <w:rPr>
                                <w:rFonts w:ascii="游明朝" w:hAnsi="游明朝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</w:rPr>
                              <w:t>3</w:t>
                            </w:r>
                            <w:r>
                              <w:rPr>
                                <w:rFonts w:ascii="游明朝" w:hAnsi="游明朝" w:hint="eastAsia"/>
                              </w:rPr>
                              <w:t>：</w:t>
                            </w:r>
                            <w:r w:rsidRPr="00236610">
                              <w:rPr>
                                <w:rFonts w:ascii="游明朝" w:hAnsi="游明朝" w:hint="eastAsia"/>
                                <w:u w:val="single"/>
                              </w:rPr>
                              <w:t>ⅠとⅡ内で同時にお二人の相談員との相談は不可です。</w:t>
                            </w:r>
                          </w:p>
                          <w:p w14:paraId="75A38B87" w14:textId="1E2CA4BE" w:rsidR="00236610" w:rsidRDefault="00236610" w:rsidP="00F90CAB">
                            <w:pPr>
                              <w:rPr>
                                <w:rFonts w:ascii="游明朝" w:hAnsi="游明朝"/>
                              </w:rPr>
                            </w:pPr>
                          </w:p>
                          <w:p w14:paraId="31B8D9AD" w14:textId="77777777" w:rsidR="00236610" w:rsidRDefault="00236610" w:rsidP="00F90CAB">
                            <w:pPr>
                              <w:rPr>
                                <w:rFonts w:ascii="游明朝" w:hAnsi="游明朝"/>
                              </w:rPr>
                            </w:pPr>
                          </w:p>
                          <w:p w14:paraId="70617EB9" w14:textId="77777777" w:rsidR="00236610" w:rsidRPr="00F90CAB" w:rsidRDefault="00236610" w:rsidP="00F90CAB">
                            <w:pPr>
                              <w:rPr>
                                <w:rFonts w:ascii="游明朝" w:hAnsi="游明朝"/>
                              </w:rPr>
                            </w:pPr>
                          </w:p>
                          <w:p w14:paraId="641D8747" w14:textId="77777777" w:rsidR="00F90CAB" w:rsidRPr="00F90CAB" w:rsidRDefault="00F90CAB" w:rsidP="00F90CAB">
                            <w:pPr>
                              <w:rPr>
                                <w:rFonts w:ascii="游ゴシック Light" w:eastAsia="游ゴシック Light" w:hAnsi="游ゴシック Light"/>
                                <w:u w:val="single"/>
                              </w:rPr>
                            </w:pPr>
                            <w:r w:rsidRPr="00F90CAB">
                              <w:rPr>
                                <w:rFonts w:ascii="游明朝" w:hAnsi="游明朝" w:hint="eastAsia"/>
                              </w:rPr>
                              <w:t>※</w:t>
                            </w:r>
                            <w:r w:rsidRPr="00F90CAB">
                              <w:rPr>
                                <w:rFonts w:ascii="游明朝" w:hAnsi="游明朝" w:hint="eastAsia"/>
                              </w:rPr>
                              <w:t>2</w:t>
                            </w:r>
                            <w:r w:rsidRPr="00F90CAB">
                              <w:rPr>
                                <w:rFonts w:ascii="游明朝" w:hAnsi="游明朝" w:hint="eastAsia"/>
                              </w:rPr>
                              <w:t>：</w:t>
                            </w:r>
                            <w:r w:rsidRPr="00F90CAB">
                              <w:rPr>
                                <w:rFonts w:ascii="游ゴシック Light" w:eastAsia="游ゴシック Light" w:hAnsi="游ゴシック Light" w:hint="eastAsia"/>
                                <w:u w:val="single"/>
                              </w:rPr>
                              <w:t>Ⅰ、Ⅱ両方、又は、Ⅰ、Ⅱどちらか一つに○でも可。</w:t>
                            </w:r>
                          </w:p>
                          <w:p w14:paraId="5BDBA554" w14:textId="77777777" w:rsidR="00F90CAB" w:rsidRPr="00F90CAB" w:rsidRDefault="00F90CAB" w:rsidP="00F90CAB">
                            <w:pPr>
                              <w:rPr>
                                <w:rFonts w:ascii="游明朝" w:hAnsi="游明朝"/>
                              </w:rPr>
                            </w:pPr>
                            <w:r w:rsidRPr="00F90CAB">
                              <w:rPr>
                                <w:rFonts w:ascii="游ゴシック Light" w:eastAsia="游ゴシック Light" w:hAnsi="游ゴシック Light" w:hint="eastAsia"/>
                              </w:rPr>
                              <w:t>※3：</w:t>
                            </w:r>
                            <w:r w:rsidRPr="00F90CAB">
                              <w:rPr>
                                <w:rFonts w:ascii="游ゴシック Light" w:eastAsia="游ゴシック Light" w:hAnsi="游ゴシック Light" w:hint="eastAsia"/>
                                <w:u w:val="single"/>
                              </w:rPr>
                              <w:t>ⅠとⅡ内で同時にお二人の相談員との相談は不可です。</w:t>
                            </w:r>
                          </w:p>
                          <w:p w14:paraId="14626EFF" w14:textId="77777777" w:rsidR="00F90CAB" w:rsidRPr="00F90CAB" w:rsidRDefault="00F90CAB" w:rsidP="00F90CAB">
                            <w:pPr>
                              <w:rPr>
                                <w:rFonts w:ascii="游明朝" w:hAnsi="游明朝"/>
                              </w:rPr>
                            </w:pPr>
                          </w:p>
                          <w:p w14:paraId="1F48DA32" w14:textId="77777777" w:rsidR="00F90CAB" w:rsidRDefault="00F90CAB" w:rsidP="00F90CAB"/>
                          <w:p w14:paraId="48E7746C" w14:textId="77777777" w:rsidR="00F90CAB" w:rsidRDefault="00F90CAB" w:rsidP="00F90CAB"/>
                          <w:p w14:paraId="726A3F47" w14:textId="77777777" w:rsidR="00F90CAB" w:rsidRDefault="00F90CAB" w:rsidP="00F90CAB"/>
                          <w:p w14:paraId="710A8425" w14:textId="77777777" w:rsidR="00F90CAB" w:rsidRDefault="00F90CAB" w:rsidP="00F90CAB"/>
                          <w:p w14:paraId="3B7C7B4C" w14:textId="77777777" w:rsidR="00F90CAB" w:rsidRDefault="00F90CAB" w:rsidP="00F90CAB"/>
                          <w:p w14:paraId="3192F631" w14:textId="77777777" w:rsidR="00F90CAB" w:rsidRDefault="00F90CAB" w:rsidP="00F90CAB"/>
                          <w:p w14:paraId="6DFB78A2" w14:textId="77777777" w:rsidR="00F90CAB" w:rsidRDefault="00F90CAB" w:rsidP="00F90CAB"/>
                          <w:p w14:paraId="634FDFF4" w14:textId="77777777" w:rsidR="00F90CAB" w:rsidRDefault="00F90CAB" w:rsidP="00F90CAB"/>
                          <w:p w14:paraId="0A4F6C49" w14:textId="77777777" w:rsidR="00F90CAB" w:rsidRDefault="00F90CAB" w:rsidP="00F90CAB"/>
                          <w:p w14:paraId="23F9DB6D" w14:textId="77777777" w:rsidR="00F90CAB" w:rsidRDefault="00F90CAB" w:rsidP="00F90CAB"/>
                          <w:p w14:paraId="4363B333" w14:textId="77777777" w:rsidR="00F90CAB" w:rsidRDefault="00F90CAB" w:rsidP="00F90CAB"/>
                          <w:p w14:paraId="62DE73C2" w14:textId="77777777" w:rsidR="00F90CAB" w:rsidRDefault="00F90CAB" w:rsidP="00F90CAB"/>
                          <w:p w14:paraId="0B0BB737" w14:textId="77777777" w:rsidR="00F90CAB" w:rsidRDefault="00F90CAB" w:rsidP="00F90CAB"/>
                          <w:p w14:paraId="5B80755F" w14:textId="77777777" w:rsidR="00F90CAB" w:rsidRDefault="00F90CAB" w:rsidP="00F90CAB"/>
                          <w:p w14:paraId="6A23A6C9" w14:textId="77777777" w:rsidR="00F90CAB" w:rsidRDefault="00F90CAB" w:rsidP="00F90CAB"/>
                          <w:p w14:paraId="74C24EB9" w14:textId="77777777" w:rsidR="00F90CAB" w:rsidRDefault="00F90CAB" w:rsidP="00F90CAB"/>
                          <w:p w14:paraId="5D530A03" w14:textId="77777777" w:rsidR="00F90CAB" w:rsidRDefault="00F90CAB" w:rsidP="00F90CAB"/>
                          <w:p w14:paraId="55B40A34" w14:textId="77777777" w:rsidR="00F90CAB" w:rsidRDefault="00F90CAB" w:rsidP="00F90C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16BF2" id="テキスト ボックス 14" o:spid="_x0000_s1027" type="#_x0000_t202" style="position:absolute;left:0;text-align:left;margin-left:0;margin-top:16.15pt;width:510.75pt;height:267.9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" filled="f" stroked="f" strokeweight=".5pt">
                <v:textbox>
                  <w:txbxContent>
                    <w:tbl>
                      <w:tblPr>
                        <w:tblW w:w="9922" w:type="dxa"/>
                        <w:jc w:val="center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8"/>
                        <w:gridCol w:w="992"/>
                        <w:gridCol w:w="4523"/>
                        <w:gridCol w:w="2127"/>
                        <w:gridCol w:w="1842"/>
                      </w:tblGrid>
                      <w:tr w:rsidR="00D94358" w:rsidRPr="00010C35" w14:paraId="10480B2F" w14:textId="77777777" w:rsidTr="00236610">
                        <w:trPr>
                          <w:trHeight w:val="699"/>
                          <w:jc w:val="center"/>
                        </w:trPr>
                        <w:tc>
                          <w:tcPr>
                            <w:tcW w:w="14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ABB465" w14:textId="1A596737" w:rsidR="00D94358" w:rsidRPr="00F90CAB" w:rsidRDefault="00D94358" w:rsidP="00031553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ⅠとⅡに〇を</w:t>
                            </w:r>
                            <w:r w:rsidRPr="00D94358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一つずつ</w:t>
                            </w:r>
                          </w:p>
                        </w:tc>
                        <w:tc>
                          <w:tcPr>
                            <w:tcW w:w="452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E1EEC3D" w14:textId="77777777" w:rsidR="00236610" w:rsidRDefault="00D94358" w:rsidP="003113BC">
                            <w:pPr>
                              <w:widowControl/>
                              <w:snapToGrid w:val="0"/>
                              <w:spacing w:line="320" w:lineRule="exact"/>
                              <w:jc w:val="center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＜相談したい内容・相談員＞</w:t>
                            </w:r>
                          </w:p>
                          <w:p w14:paraId="10343034" w14:textId="21DC5E6B" w:rsidR="00D94358" w:rsidRPr="00F90CAB" w:rsidRDefault="00D94358" w:rsidP="003113BC">
                            <w:pPr>
                              <w:widowControl/>
                              <w:snapToGrid w:val="0"/>
                              <w:spacing w:line="320" w:lineRule="exact"/>
                              <w:jc w:val="center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="00236610" w:rsidRPr="00236610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ⅠとⅡから</w:t>
                            </w:r>
                            <w:r w:rsidR="00236610" w:rsidRPr="00236610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1</w:t>
                            </w:r>
                            <w:r w:rsidR="00236610" w:rsidRPr="00236610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つずつ</w:t>
                            </w:r>
                            <w:r w:rsidR="00236610" w:rsidRPr="00236610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選んで〇を記入</w:t>
                            </w:r>
                            <w:r w:rsidRPr="00236610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D2A067F" w14:textId="77777777" w:rsidR="00D94358" w:rsidRPr="00F90CAB" w:rsidRDefault="00D94358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center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相談員　</w:t>
                            </w:r>
                          </w:p>
                        </w:tc>
                      </w:tr>
                      <w:tr w:rsidR="00D94358" w:rsidRPr="00010C35" w14:paraId="18299D71" w14:textId="77777777" w:rsidTr="00236610">
                        <w:trPr>
                          <w:trHeight w:val="560"/>
                          <w:jc w:val="center"/>
                        </w:trPr>
                        <w:tc>
                          <w:tcPr>
                            <w:tcW w:w="43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17A1A9A" w14:textId="129D4FE6" w:rsidR="00D94358" w:rsidRPr="00F90CAB" w:rsidRDefault="00D94358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Ⅰ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6E1C3C5" w14:textId="3E91FBEA" w:rsidR="00D94358" w:rsidRPr="00F90CAB" w:rsidRDefault="00D94358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2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E20312A" w14:textId="77777777" w:rsidR="00D94358" w:rsidRPr="00F90CAB" w:rsidRDefault="00D94358" w:rsidP="00644B54">
                            <w:pPr>
                              <w:widowControl/>
                              <w:snapToGrid w:val="0"/>
                              <w:spacing w:line="320" w:lineRule="exact"/>
                              <w:ind w:left="240" w:hangingChars="100" w:hanging="240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①法人化に係る相談全般</w:t>
                            </w: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経営改善、経営継承含む）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40ACE83" w14:textId="77777777" w:rsidR="00D94358" w:rsidRPr="00F90CAB" w:rsidRDefault="00D94358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経営コンサルタント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DA1182F" w14:textId="77777777" w:rsidR="00D94358" w:rsidRPr="00F90CAB" w:rsidRDefault="00D94358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center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林田　雅夫</w:t>
                            </w:r>
                          </w:p>
                        </w:tc>
                      </w:tr>
                      <w:tr w:rsidR="00D94358" w:rsidRPr="00010C35" w14:paraId="56F5E5FB" w14:textId="77777777" w:rsidTr="00236610">
                        <w:trPr>
                          <w:trHeight w:val="560"/>
                          <w:jc w:val="center"/>
                        </w:trPr>
                        <w:tc>
                          <w:tcPr>
                            <w:tcW w:w="43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86F3028" w14:textId="77777777" w:rsidR="00D94358" w:rsidRPr="00F90CAB" w:rsidRDefault="00D94358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F89ADC7" w14:textId="445B2A36" w:rsidR="00D94358" w:rsidRPr="00F90CAB" w:rsidRDefault="00D94358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DC67D6" w14:textId="77777777" w:rsidR="00D94358" w:rsidRPr="00F90CAB" w:rsidRDefault="00D94358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②法人化に係る雇用･労務に関すること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884D97" w14:textId="77777777" w:rsidR="00D94358" w:rsidRPr="00F90CAB" w:rsidRDefault="00D94358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社会保険労務士･行政書士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9157352" w14:textId="77777777" w:rsidR="00D94358" w:rsidRPr="00F90CAB" w:rsidRDefault="00D94358" w:rsidP="00A4128F">
                            <w:pPr>
                              <w:widowControl/>
                              <w:snapToGrid w:val="0"/>
                              <w:spacing w:line="320" w:lineRule="exact"/>
                              <w:jc w:val="center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関岡　勝利　　</w:t>
                            </w:r>
                          </w:p>
                        </w:tc>
                      </w:tr>
                      <w:tr w:rsidR="00D94358" w:rsidRPr="00010C35" w14:paraId="5B183864" w14:textId="77777777" w:rsidTr="00236610">
                        <w:trPr>
                          <w:trHeight w:val="560"/>
                          <w:jc w:val="center"/>
                        </w:trPr>
                        <w:tc>
                          <w:tcPr>
                            <w:tcW w:w="438" w:type="dxa"/>
                            <w:vMerge/>
                            <w:tcBorders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14:paraId="3909EDD6" w14:textId="77777777" w:rsidR="00D94358" w:rsidRPr="001E657B" w:rsidRDefault="00D94358" w:rsidP="001E657B"/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284BC2E" w14:textId="5C977254" w:rsidR="00D94358" w:rsidRPr="001E657B" w:rsidRDefault="00D94358" w:rsidP="001E657B"/>
                        </w:tc>
                        <w:tc>
                          <w:tcPr>
                            <w:tcW w:w="45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933FD11" w14:textId="77777777" w:rsidR="00D94358" w:rsidRPr="00F90CAB" w:rsidRDefault="00D94358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③</w:t>
                            </w:r>
                            <w:r w:rsidRPr="00F90CAB"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 w:rsidRPr="00F90CAB"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次産業化、異業種連携に関すること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802C2C" w14:textId="77777777" w:rsidR="00D94358" w:rsidRPr="00F90CAB" w:rsidRDefault="00D94358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㈱イガクリ</w:t>
                            </w:r>
                          </w:p>
                          <w:p w14:paraId="322B7A43" w14:textId="77777777" w:rsidR="00D94358" w:rsidRPr="00F90CAB" w:rsidRDefault="00D94358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代表取締役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8FE33DB" w14:textId="77777777" w:rsidR="00D94358" w:rsidRPr="00F90CAB" w:rsidRDefault="00D94358" w:rsidP="00A4128F">
                            <w:pPr>
                              <w:widowControl/>
                              <w:snapToGrid w:val="0"/>
                              <w:spacing w:line="320" w:lineRule="exact"/>
                              <w:jc w:val="center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井賀　英夫</w:t>
                            </w:r>
                          </w:p>
                        </w:tc>
                      </w:tr>
                      <w:tr w:rsidR="00D94358" w:rsidRPr="00010C35" w14:paraId="3F0E6DF3" w14:textId="77777777" w:rsidTr="00236610">
                        <w:trPr>
                          <w:trHeight w:val="560"/>
                          <w:jc w:val="center"/>
                        </w:trPr>
                        <w:tc>
                          <w:tcPr>
                            <w:tcW w:w="438" w:type="dxa"/>
                            <w:vMerge w:val="restart"/>
                            <w:tcBorders>
                              <w:top w:val="doub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52EB8E6" w14:textId="70598A6C" w:rsidR="00D94358" w:rsidRPr="00F90CAB" w:rsidRDefault="00D94358" w:rsidP="00D10A9F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Ⅱ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B383A61" w14:textId="4CF6051B" w:rsidR="00D94358" w:rsidRPr="00F90CAB" w:rsidRDefault="00D94358" w:rsidP="00D10A9F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23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248436" w14:textId="77777777" w:rsidR="00D94358" w:rsidRPr="00F90CAB" w:rsidRDefault="00D94358" w:rsidP="00031553">
                            <w:pPr>
                              <w:widowControl/>
                              <w:snapToGrid w:val="0"/>
                              <w:spacing w:line="320" w:lineRule="exact"/>
                              <w:ind w:left="240" w:hangingChars="100" w:hanging="240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④法人化に係る会計・税務に関すること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F0F7D0" w14:textId="77777777" w:rsidR="00D94358" w:rsidRPr="00F90CAB" w:rsidRDefault="00D94358" w:rsidP="00D10A9F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税理士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D5FCB7D" w14:textId="77777777" w:rsidR="00D94358" w:rsidRPr="00F90CAB" w:rsidRDefault="00D94358" w:rsidP="00D10A9F">
                            <w:pPr>
                              <w:widowControl/>
                              <w:snapToGrid w:val="0"/>
                              <w:spacing w:line="320" w:lineRule="exact"/>
                              <w:jc w:val="center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真野　陽一</w:t>
                            </w:r>
                          </w:p>
                        </w:tc>
                      </w:tr>
                      <w:tr w:rsidR="00D94358" w:rsidRPr="00010C35" w14:paraId="4802992A" w14:textId="77777777" w:rsidTr="00236610">
                        <w:trPr>
                          <w:trHeight w:val="560"/>
                          <w:jc w:val="center"/>
                        </w:trPr>
                        <w:tc>
                          <w:tcPr>
                            <w:tcW w:w="43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74EBEE" w14:textId="77777777" w:rsidR="00D94358" w:rsidRPr="00F90CAB" w:rsidRDefault="00D94358" w:rsidP="00D10A9F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79CE091" w14:textId="3C780C19" w:rsidR="00D94358" w:rsidRPr="00F90CAB" w:rsidRDefault="00D94358" w:rsidP="00D10A9F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5FD39F" w14:textId="0AC75395" w:rsidR="00D94358" w:rsidRPr="00F90CAB" w:rsidRDefault="00D94358" w:rsidP="00D10A9F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⑤</w:t>
                            </w: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ｲﾝﾎﾞｲｽ制度への対応･経営相談等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465667" w14:textId="77777777" w:rsidR="00D94358" w:rsidRPr="00F90CAB" w:rsidRDefault="00D94358" w:rsidP="00D10A9F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公認会計士・税理士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86D6683" w14:textId="6687F512" w:rsidR="00D94358" w:rsidRPr="00F90CAB" w:rsidRDefault="002262A5" w:rsidP="00D10A9F">
                            <w:pPr>
                              <w:widowControl/>
                              <w:snapToGrid w:val="0"/>
                              <w:spacing w:line="320" w:lineRule="exact"/>
                              <w:jc w:val="center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262A5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谷口　悠一</w:t>
                            </w:r>
                          </w:p>
                        </w:tc>
                      </w:tr>
                    </w:tbl>
                    <w:p w14:paraId="26BAB77A" w14:textId="67478208" w:rsidR="00F90CAB" w:rsidRDefault="00F90CAB" w:rsidP="00236610">
                      <w:pPr>
                        <w:spacing w:line="360" w:lineRule="exact"/>
                        <w:rPr>
                          <w:rFonts w:ascii="游明朝" w:hAnsi="游明朝"/>
                        </w:rPr>
                      </w:pPr>
                      <w:r w:rsidRPr="00F90CAB">
                        <w:rPr>
                          <w:rFonts w:ascii="游明朝" w:hAnsi="游明朝" w:hint="eastAsia"/>
                        </w:rPr>
                        <w:t>※</w:t>
                      </w:r>
                      <w:r w:rsidRPr="00F90CAB">
                        <w:rPr>
                          <w:rFonts w:ascii="游明朝" w:hAnsi="游明朝" w:hint="eastAsia"/>
                        </w:rPr>
                        <w:t>1</w:t>
                      </w:r>
                      <w:r w:rsidRPr="00F90CAB">
                        <w:rPr>
                          <w:rFonts w:ascii="游明朝" w:hAnsi="游明朝" w:hint="eastAsia"/>
                        </w:rPr>
                        <w:t>：相談員の希望については、お一人に集中した場合、別途、</w:t>
                      </w:r>
                      <w:r w:rsidRPr="00F90CAB">
                        <w:rPr>
                          <w:rFonts w:ascii="游ゴシック Light" w:eastAsia="游ゴシック Light" w:hAnsi="游ゴシック Light" w:hint="eastAsia"/>
                          <w:u w:val="single"/>
                        </w:rPr>
                        <w:t>事務局で調整します</w:t>
                      </w:r>
                      <w:r w:rsidRPr="00F90CAB">
                        <w:rPr>
                          <w:rFonts w:ascii="游明朝" w:hAnsi="游明朝" w:hint="eastAsia"/>
                        </w:rPr>
                        <w:t>のでご承知ください。</w:t>
                      </w:r>
                    </w:p>
                    <w:p w14:paraId="3D544C71" w14:textId="426B2CE9" w:rsidR="00236610" w:rsidRDefault="00236610" w:rsidP="00236610">
                      <w:pPr>
                        <w:spacing w:line="360" w:lineRule="exact"/>
                        <w:rPr>
                          <w:rFonts w:ascii="游明朝" w:hAnsi="游明朝"/>
                        </w:rPr>
                      </w:pPr>
                      <w:r>
                        <w:rPr>
                          <w:rFonts w:ascii="游明朝" w:hAnsi="游明朝" w:hint="eastAsia"/>
                        </w:rPr>
                        <w:t>※</w:t>
                      </w:r>
                      <w:r>
                        <w:rPr>
                          <w:rFonts w:ascii="游明朝" w:hAnsi="游明朝" w:hint="eastAsia"/>
                        </w:rPr>
                        <w:t>2</w:t>
                      </w:r>
                      <w:r>
                        <w:rPr>
                          <w:rFonts w:ascii="游明朝" w:hAnsi="游明朝" w:hint="eastAsia"/>
                        </w:rPr>
                        <w:t>：</w:t>
                      </w:r>
                      <w:r w:rsidRPr="00236610">
                        <w:rPr>
                          <w:rFonts w:ascii="游明朝" w:hAnsi="游明朝" w:hint="eastAsia"/>
                          <w:u w:val="single"/>
                        </w:rPr>
                        <w:t>Ⅰ、Ⅱ両方、又は、Ⅰ、Ⅱどちらか一つに〇でも可。</w:t>
                      </w:r>
                    </w:p>
                    <w:p w14:paraId="24A6B492" w14:textId="62490120" w:rsidR="00236610" w:rsidRDefault="00236610" w:rsidP="00236610">
                      <w:pPr>
                        <w:spacing w:line="360" w:lineRule="exact"/>
                        <w:rPr>
                          <w:rFonts w:ascii="游明朝" w:hAnsi="游明朝"/>
                        </w:rPr>
                      </w:pPr>
                      <w:r>
                        <w:rPr>
                          <w:rFonts w:ascii="游明朝" w:hAnsi="游明朝" w:hint="eastAsia"/>
                        </w:rPr>
                        <w:t>※</w:t>
                      </w:r>
                      <w:r>
                        <w:rPr>
                          <w:rFonts w:ascii="游明朝" w:hAnsi="游明朝" w:hint="eastAsia"/>
                        </w:rPr>
                        <w:t>3</w:t>
                      </w:r>
                      <w:r>
                        <w:rPr>
                          <w:rFonts w:ascii="游明朝" w:hAnsi="游明朝" w:hint="eastAsia"/>
                        </w:rPr>
                        <w:t>：</w:t>
                      </w:r>
                      <w:r w:rsidRPr="00236610">
                        <w:rPr>
                          <w:rFonts w:ascii="游明朝" w:hAnsi="游明朝" w:hint="eastAsia"/>
                          <w:u w:val="single"/>
                        </w:rPr>
                        <w:t>ⅠとⅡ内で同時にお二人の相談員との相談は不可です。</w:t>
                      </w:r>
                    </w:p>
                    <w:p w14:paraId="75A38B87" w14:textId="1E2CA4BE" w:rsidR="00236610" w:rsidRDefault="00236610" w:rsidP="00F90CAB">
                      <w:pPr>
                        <w:rPr>
                          <w:rFonts w:ascii="游明朝" w:hAnsi="游明朝"/>
                        </w:rPr>
                      </w:pPr>
                    </w:p>
                    <w:p w14:paraId="31B8D9AD" w14:textId="77777777" w:rsidR="00236610" w:rsidRDefault="00236610" w:rsidP="00F90CAB">
                      <w:pPr>
                        <w:rPr>
                          <w:rFonts w:ascii="游明朝" w:hAnsi="游明朝"/>
                        </w:rPr>
                      </w:pPr>
                    </w:p>
                    <w:p w14:paraId="70617EB9" w14:textId="77777777" w:rsidR="00236610" w:rsidRPr="00F90CAB" w:rsidRDefault="00236610" w:rsidP="00F90CAB">
                      <w:pPr>
                        <w:rPr>
                          <w:rFonts w:ascii="游明朝" w:hAnsi="游明朝"/>
                        </w:rPr>
                      </w:pPr>
                    </w:p>
                    <w:p w14:paraId="641D8747" w14:textId="77777777" w:rsidR="00F90CAB" w:rsidRPr="00F90CAB" w:rsidRDefault="00F90CAB" w:rsidP="00F90CAB">
                      <w:pPr>
                        <w:rPr>
                          <w:rFonts w:ascii="游ゴシック Light" w:eastAsia="游ゴシック Light" w:hAnsi="游ゴシック Light"/>
                          <w:u w:val="single"/>
                        </w:rPr>
                      </w:pPr>
                      <w:r w:rsidRPr="00F90CAB">
                        <w:rPr>
                          <w:rFonts w:ascii="游明朝" w:hAnsi="游明朝" w:hint="eastAsia"/>
                        </w:rPr>
                        <w:t>※</w:t>
                      </w:r>
                      <w:r w:rsidRPr="00F90CAB">
                        <w:rPr>
                          <w:rFonts w:ascii="游明朝" w:hAnsi="游明朝" w:hint="eastAsia"/>
                        </w:rPr>
                        <w:t>2</w:t>
                      </w:r>
                      <w:r w:rsidRPr="00F90CAB">
                        <w:rPr>
                          <w:rFonts w:ascii="游明朝" w:hAnsi="游明朝" w:hint="eastAsia"/>
                        </w:rPr>
                        <w:t>：</w:t>
                      </w:r>
                      <w:r w:rsidRPr="00F90CAB">
                        <w:rPr>
                          <w:rFonts w:ascii="游ゴシック Light" w:eastAsia="游ゴシック Light" w:hAnsi="游ゴシック Light" w:hint="eastAsia"/>
                          <w:u w:val="single"/>
                        </w:rPr>
                        <w:t>Ⅰ、Ⅱ両方、又は、Ⅰ、Ⅱどちらか一つに○でも可。</w:t>
                      </w:r>
                    </w:p>
                    <w:p w14:paraId="5BDBA554" w14:textId="77777777" w:rsidR="00F90CAB" w:rsidRPr="00F90CAB" w:rsidRDefault="00F90CAB" w:rsidP="00F90CAB">
                      <w:pPr>
                        <w:rPr>
                          <w:rFonts w:ascii="游明朝" w:hAnsi="游明朝"/>
                        </w:rPr>
                      </w:pPr>
                      <w:r w:rsidRPr="00F90CAB">
                        <w:rPr>
                          <w:rFonts w:ascii="游ゴシック Light" w:eastAsia="游ゴシック Light" w:hAnsi="游ゴシック Light" w:hint="eastAsia"/>
                        </w:rPr>
                        <w:t>※3：</w:t>
                      </w:r>
                      <w:r w:rsidRPr="00F90CAB">
                        <w:rPr>
                          <w:rFonts w:ascii="游ゴシック Light" w:eastAsia="游ゴシック Light" w:hAnsi="游ゴシック Light" w:hint="eastAsia"/>
                          <w:u w:val="single"/>
                        </w:rPr>
                        <w:t>ⅠとⅡ内で同時にお二人の相談員との相談は不可です。</w:t>
                      </w:r>
                    </w:p>
                    <w:p w14:paraId="14626EFF" w14:textId="77777777" w:rsidR="00F90CAB" w:rsidRPr="00F90CAB" w:rsidRDefault="00F90CAB" w:rsidP="00F90CAB">
                      <w:pPr>
                        <w:rPr>
                          <w:rFonts w:ascii="游明朝" w:hAnsi="游明朝"/>
                        </w:rPr>
                      </w:pPr>
                    </w:p>
                    <w:p w14:paraId="1F48DA32" w14:textId="77777777" w:rsidR="00F90CAB" w:rsidRDefault="00F90CAB" w:rsidP="00F90CAB"/>
                    <w:p w14:paraId="48E7746C" w14:textId="77777777" w:rsidR="00F90CAB" w:rsidRDefault="00F90CAB" w:rsidP="00F90CAB"/>
                    <w:p w14:paraId="726A3F47" w14:textId="77777777" w:rsidR="00F90CAB" w:rsidRDefault="00F90CAB" w:rsidP="00F90CAB"/>
                    <w:p w14:paraId="710A8425" w14:textId="77777777" w:rsidR="00F90CAB" w:rsidRDefault="00F90CAB" w:rsidP="00F90CAB"/>
                    <w:p w14:paraId="3B7C7B4C" w14:textId="77777777" w:rsidR="00F90CAB" w:rsidRDefault="00F90CAB" w:rsidP="00F90CAB"/>
                    <w:p w14:paraId="3192F631" w14:textId="77777777" w:rsidR="00F90CAB" w:rsidRDefault="00F90CAB" w:rsidP="00F90CAB"/>
                    <w:p w14:paraId="6DFB78A2" w14:textId="77777777" w:rsidR="00F90CAB" w:rsidRDefault="00F90CAB" w:rsidP="00F90CAB"/>
                    <w:p w14:paraId="634FDFF4" w14:textId="77777777" w:rsidR="00F90CAB" w:rsidRDefault="00F90CAB" w:rsidP="00F90CAB"/>
                    <w:p w14:paraId="0A4F6C49" w14:textId="77777777" w:rsidR="00F90CAB" w:rsidRDefault="00F90CAB" w:rsidP="00F90CAB"/>
                    <w:p w14:paraId="23F9DB6D" w14:textId="77777777" w:rsidR="00F90CAB" w:rsidRDefault="00F90CAB" w:rsidP="00F90CAB"/>
                    <w:p w14:paraId="4363B333" w14:textId="77777777" w:rsidR="00F90CAB" w:rsidRDefault="00F90CAB" w:rsidP="00F90CAB"/>
                    <w:p w14:paraId="62DE73C2" w14:textId="77777777" w:rsidR="00F90CAB" w:rsidRDefault="00F90CAB" w:rsidP="00F90CAB"/>
                    <w:p w14:paraId="0B0BB737" w14:textId="77777777" w:rsidR="00F90CAB" w:rsidRDefault="00F90CAB" w:rsidP="00F90CAB"/>
                    <w:p w14:paraId="5B80755F" w14:textId="77777777" w:rsidR="00F90CAB" w:rsidRDefault="00F90CAB" w:rsidP="00F90CAB"/>
                    <w:p w14:paraId="6A23A6C9" w14:textId="77777777" w:rsidR="00F90CAB" w:rsidRDefault="00F90CAB" w:rsidP="00F90CAB"/>
                    <w:p w14:paraId="74C24EB9" w14:textId="77777777" w:rsidR="00F90CAB" w:rsidRDefault="00F90CAB" w:rsidP="00F90CAB"/>
                    <w:p w14:paraId="5D530A03" w14:textId="77777777" w:rsidR="00F90CAB" w:rsidRDefault="00F90CAB" w:rsidP="00F90CAB"/>
                    <w:p w14:paraId="55B40A34" w14:textId="77777777" w:rsidR="00F90CAB" w:rsidRDefault="00F90CAB" w:rsidP="00F90CAB"/>
                  </w:txbxContent>
                </v:textbox>
                <w10:wrap anchorx="margin"/>
              </v:shape>
            </w:pict>
          </mc:Fallback>
        </mc:AlternateContent>
      </w:r>
    </w:p>
    <w:p w14:paraId="725D74DA" w14:textId="185A509F" w:rsidR="00BD5FD3" w:rsidRDefault="00BD5FD3" w:rsidP="005C3D0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059CD4DE" w14:textId="6C9EF0F5" w:rsidR="00010C35" w:rsidRDefault="00010C35" w:rsidP="005C3D0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288EDC91" w14:textId="0BB0805E" w:rsidR="00010C35" w:rsidRDefault="00010C35" w:rsidP="005C3D0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0D3959E3" w14:textId="6C3A14BB" w:rsidR="00010C35" w:rsidRDefault="00010C35" w:rsidP="005C3D0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0B3A3DC7" w14:textId="5460A7E0" w:rsidR="00010C35" w:rsidRDefault="00010C35" w:rsidP="005C3D0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B151924" w14:textId="1372289D" w:rsidR="00010C35" w:rsidRDefault="00010C35" w:rsidP="005C3D0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D8CBACC" w14:textId="3AE6DA95" w:rsidR="00010C35" w:rsidRDefault="00010C35" w:rsidP="005C3D0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455C61FE" w14:textId="04281B47" w:rsidR="00010C35" w:rsidRDefault="00010C35" w:rsidP="005C3D0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1AB29A5" w14:textId="6E6950EB" w:rsidR="00010C35" w:rsidRDefault="00010C35" w:rsidP="005C3D0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59522721" w14:textId="3FB3FC39" w:rsidR="00010C35" w:rsidRDefault="00010C35" w:rsidP="005C3D0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0314EF3D" w14:textId="77777777" w:rsidR="00031553" w:rsidRDefault="00031553" w:rsidP="00D10A9F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552122BC" w14:textId="77777777" w:rsidR="00CF516B" w:rsidRDefault="00CF516B" w:rsidP="00D10A9F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5DDF7E91" w14:textId="77777777" w:rsidR="00CF516B" w:rsidRDefault="00CF516B" w:rsidP="00D10A9F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0C872499" w14:textId="77777777" w:rsidR="00F90CAB" w:rsidRDefault="00F90CAB" w:rsidP="00D10A9F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365F8B99" w14:textId="77777777" w:rsidR="00F90CAB" w:rsidRDefault="00F90CAB" w:rsidP="00D10A9F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21ED2CA4" w14:textId="77777777" w:rsidR="00236610" w:rsidRDefault="00236610" w:rsidP="00D10A9F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0B7A32F" w14:textId="77777777" w:rsidR="00236610" w:rsidRDefault="00236610" w:rsidP="00D10A9F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50B94C2" w14:textId="22D6423B" w:rsidR="00D10A9F" w:rsidRDefault="00D10A9F" w:rsidP="00D10A9F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031553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）経営概要など</w:t>
      </w:r>
    </w:p>
    <w:p w14:paraId="78568B86" w14:textId="77777777" w:rsidR="00D10A9F" w:rsidRDefault="00D10A9F" w:rsidP="00D10A9F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別添の</w:t>
      </w:r>
      <w:r w:rsidRPr="00866495">
        <w:rPr>
          <w:rFonts w:asciiTheme="majorEastAsia" w:eastAsiaTheme="majorEastAsia" w:hAnsiTheme="majorEastAsia" w:hint="eastAsia"/>
          <w:sz w:val="24"/>
          <w:szCs w:val="24"/>
          <w:u w:val="single"/>
        </w:rPr>
        <w:t>「相談カルテ」に記載</w:t>
      </w:r>
      <w:r>
        <w:rPr>
          <w:rFonts w:ascii="ＭＳ 明朝" w:eastAsia="ＭＳ 明朝" w:hAnsi="ＭＳ 明朝" w:hint="eastAsia"/>
          <w:sz w:val="24"/>
          <w:szCs w:val="24"/>
        </w:rPr>
        <w:t>をお願いします。</w:t>
      </w:r>
    </w:p>
    <w:p w14:paraId="76DFEB5F" w14:textId="0755A575" w:rsidR="00010C35" w:rsidRPr="00D10A9F" w:rsidRDefault="00010C35" w:rsidP="005C3D0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322D01FE" w14:textId="77777777" w:rsidR="00866495" w:rsidRPr="00CA640B" w:rsidRDefault="00866495" w:rsidP="005C3D02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CA640B">
        <w:rPr>
          <w:rFonts w:asciiTheme="majorEastAsia" w:eastAsiaTheme="majorEastAsia" w:hAnsiTheme="majorEastAsia" w:hint="eastAsia"/>
          <w:sz w:val="24"/>
          <w:szCs w:val="24"/>
        </w:rPr>
        <w:t>３　提出書類</w:t>
      </w:r>
    </w:p>
    <w:p w14:paraId="691FB80D" w14:textId="106566B3" w:rsidR="00866495" w:rsidRDefault="00866495" w:rsidP="005C3D0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（１）本参加申込書</w:t>
      </w:r>
    </w:p>
    <w:p w14:paraId="1D2198B4" w14:textId="31368546" w:rsidR="00866495" w:rsidRDefault="00866495" w:rsidP="005C3D0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（２）相談カルテ</w:t>
      </w:r>
    </w:p>
    <w:p w14:paraId="13A39B9C" w14:textId="06956699" w:rsidR="00866495" w:rsidRDefault="00866495" w:rsidP="005C3D0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58E8BD2B" w14:textId="3967C515" w:rsidR="00866495" w:rsidRDefault="00866495" w:rsidP="005C3D02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CA640B">
        <w:rPr>
          <w:rFonts w:asciiTheme="majorEastAsia" w:eastAsiaTheme="majorEastAsia" w:hAnsiTheme="majorEastAsia" w:hint="eastAsia"/>
          <w:sz w:val="24"/>
          <w:szCs w:val="24"/>
        </w:rPr>
        <w:t>４　申込先</w:t>
      </w:r>
    </w:p>
    <w:p w14:paraId="55BE8A44" w14:textId="6E1D52C5" w:rsidR="00A35711" w:rsidRPr="007814F9" w:rsidRDefault="007814F9" w:rsidP="005C3D0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35711" w:rsidRPr="007814F9">
        <w:rPr>
          <w:rFonts w:asciiTheme="minorEastAsia" w:hAnsiTheme="minorEastAsia" w:hint="eastAsia"/>
          <w:sz w:val="24"/>
          <w:szCs w:val="24"/>
          <w:u w:val="single"/>
        </w:rPr>
        <w:t>最寄りの農業改良普及センター</w:t>
      </w:r>
      <w:r w:rsidR="0055190E">
        <w:rPr>
          <w:rFonts w:asciiTheme="minorEastAsia" w:hAnsiTheme="minorEastAsia" w:hint="eastAsia"/>
          <w:sz w:val="24"/>
          <w:szCs w:val="24"/>
          <w:u w:val="single"/>
        </w:rPr>
        <w:t>又は市町</w:t>
      </w:r>
    </w:p>
    <w:p w14:paraId="2780D7B1" w14:textId="628EF639" w:rsidR="00866495" w:rsidRDefault="00866495" w:rsidP="005C3D0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4E4FC564" w14:textId="70D005B4" w:rsidR="006D3835" w:rsidRPr="00CA640B" w:rsidRDefault="00866495" w:rsidP="005C3D02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CA640B">
        <w:rPr>
          <w:rFonts w:asciiTheme="majorEastAsia" w:eastAsiaTheme="majorEastAsia" w:hAnsiTheme="majorEastAsia" w:hint="eastAsia"/>
          <w:sz w:val="24"/>
          <w:szCs w:val="24"/>
        </w:rPr>
        <w:t xml:space="preserve">５　</w:t>
      </w:r>
      <w:r w:rsidR="006D3835" w:rsidRPr="00CA640B">
        <w:rPr>
          <w:rFonts w:asciiTheme="majorEastAsia" w:eastAsiaTheme="majorEastAsia" w:hAnsiTheme="majorEastAsia" w:hint="eastAsia"/>
          <w:sz w:val="24"/>
          <w:szCs w:val="24"/>
        </w:rPr>
        <w:t>申込〆切</w:t>
      </w:r>
    </w:p>
    <w:p w14:paraId="0EAD4151" w14:textId="32C65ABC" w:rsidR="006D3835" w:rsidRPr="00CA640B" w:rsidRDefault="009F061D" w:rsidP="00866495">
      <w:pPr>
        <w:spacing w:line="32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F061D">
        <w:rPr>
          <w:rFonts w:ascii="ＭＳ 明朝" w:eastAsia="ＭＳ 明朝" w:hAnsi="ＭＳ 明朝" w:hint="eastAsia"/>
          <w:sz w:val="24"/>
          <w:szCs w:val="24"/>
        </w:rPr>
        <w:t>令和4年12月7日（水）</w:t>
      </w:r>
    </w:p>
    <w:sectPr w:rsidR="006D3835" w:rsidRPr="00CA640B" w:rsidSect="005C3D02">
      <w:pgSz w:w="11906" w:h="16838" w:code="9"/>
      <w:pgMar w:top="1134" w:right="1134" w:bottom="1134" w:left="1134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ECFF" w14:textId="77777777" w:rsidR="009F3D2E" w:rsidRDefault="009F3D2E" w:rsidP="009F3D2E">
      <w:r>
        <w:separator/>
      </w:r>
    </w:p>
  </w:endnote>
  <w:endnote w:type="continuationSeparator" w:id="0">
    <w:p w14:paraId="3C906181" w14:textId="77777777" w:rsidR="009F3D2E" w:rsidRDefault="009F3D2E" w:rsidP="009F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F7C5" w14:textId="77777777" w:rsidR="009F3D2E" w:rsidRDefault="009F3D2E" w:rsidP="009F3D2E">
      <w:r>
        <w:separator/>
      </w:r>
    </w:p>
  </w:footnote>
  <w:footnote w:type="continuationSeparator" w:id="0">
    <w:p w14:paraId="70C57B22" w14:textId="77777777" w:rsidR="009F3D2E" w:rsidRDefault="009F3D2E" w:rsidP="009F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D14"/>
    <w:multiLevelType w:val="hybridMultilevel"/>
    <w:tmpl w:val="CA0006DC"/>
    <w:lvl w:ilvl="0" w:tplc="2D3E0180">
      <w:start w:val="2"/>
      <w:numFmt w:val="decimalEnclosedCircle"/>
      <w:lvlText w:val="%1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1" w15:restartNumberingAfterBreak="0">
    <w:nsid w:val="11CB4A6D"/>
    <w:multiLevelType w:val="hybridMultilevel"/>
    <w:tmpl w:val="AFDC1618"/>
    <w:lvl w:ilvl="0" w:tplc="76B80658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2" w15:restartNumberingAfterBreak="0">
    <w:nsid w:val="30975708"/>
    <w:multiLevelType w:val="hybridMultilevel"/>
    <w:tmpl w:val="8A624524"/>
    <w:lvl w:ilvl="0" w:tplc="8E26EC1C">
      <w:start w:val="1"/>
      <w:numFmt w:val="decimalEnclosedCircle"/>
      <w:lvlText w:val="%1"/>
      <w:lvlJc w:val="left"/>
      <w:pPr>
        <w:ind w:left="10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2" w:hanging="420"/>
      </w:pPr>
    </w:lvl>
    <w:lvl w:ilvl="3" w:tplc="0409000F" w:tentative="1">
      <w:start w:val="1"/>
      <w:numFmt w:val="decimal"/>
      <w:lvlText w:val="%4."/>
      <w:lvlJc w:val="left"/>
      <w:pPr>
        <w:ind w:left="2372" w:hanging="420"/>
      </w:pPr>
    </w:lvl>
    <w:lvl w:ilvl="4" w:tplc="04090017" w:tentative="1">
      <w:start w:val="1"/>
      <w:numFmt w:val="aiueoFullWidth"/>
      <w:lvlText w:val="(%5)"/>
      <w:lvlJc w:val="left"/>
      <w:pPr>
        <w:ind w:left="27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2" w:hanging="420"/>
      </w:pPr>
    </w:lvl>
    <w:lvl w:ilvl="6" w:tplc="0409000F" w:tentative="1">
      <w:start w:val="1"/>
      <w:numFmt w:val="decimal"/>
      <w:lvlText w:val="%7."/>
      <w:lvlJc w:val="left"/>
      <w:pPr>
        <w:ind w:left="3632" w:hanging="420"/>
      </w:pPr>
    </w:lvl>
    <w:lvl w:ilvl="7" w:tplc="04090017" w:tentative="1">
      <w:start w:val="1"/>
      <w:numFmt w:val="aiueoFullWidth"/>
      <w:lvlText w:val="(%8)"/>
      <w:lvlJc w:val="left"/>
      <w:pPr>
        <w:ind w:left="40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2" w:hanging="420"/>
      </w:pPr>
    </w:lvl>
  </w:abstractNum>
  <w:abstractNum w:abstractNumId="3" w15:restartNumberingAfterBreak="0">
    <w:nsid w:val="3C6D65EE"/>
    <w:multiLevelType w:val="hybridMultilevel"/>
    <w:tmpl w:val="71344CF6"/>
    <w:lvl w:ilvl="0" w:tplc="2D3E0180">
      <w:start w:val="2"/>
      <w:numFmt w:val="decimalEnclosedCircle"/>
      <w:lvlText w:val="%1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6E04AE"/>
    <w:multiLevelType w:val="hybridMultilevel"/>
    <w:tmpl w:val="4648C58A"/>
    <w:lvl w:ilvl="0" w:tplc="185E4A00">
      <w:start w:val="1"/>
      <w:numFmt w:val="decimalEnclosedCircle"/>
      <w:lvlText w:val="%1"/>
      <w:lvlJc w:val="left"/>
      <w:pPr>
        <w:ind w:left="10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2" w:hanging="420"/>
      </w:pPr>
    </w:lvl>
    <w:lvl w:ilvl="3" w:tplc="0409000F" w:tentative="1">
      <w:start w:val="1"/>
      <w:numFmt w:val="decimal"/>
      <w:lvlText w:val="%4."/>
      <w:lvlJc w:val="left"/>
      <w:pPr>
        <w:ind w:left="2372" w:hanging="420"/>
      </w:pPr>
    </w:lvl>
    <w:lvl w:ilvl="4" w:tplc="04090017" w:tentative="1">
      <w:start w:val="1"/>
      <w:numFmt w:val="aiueoFullWidth"/>
      <w:lvlText w:val="(%5)"/>
      <w:lvlJc w:val="left"/>
      <w:pPr>
        <w:ind w:left="27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2" w:hanging="420"/>
      </w:pPr>
    </w:lvl>
    <w:lvl w:ilvl="6" w:tplc="0409000F" w:tentative="1">
      <w:start w:val="1"/>
      <w:numFmt w:val="decimal"/>
      <w:lvlText w:val="%7."/>
      <w:lvlJc w:val="left"/>
      <w:pPr>
        <w:ind w:left="3632" w:hanging="420"/>
      </w:pPr>
    </w:lvl>
    <w:lvl w:ilvl="7" w:tplc="04090017" w:tentative="1">
      <w:start w:val="1"/>
      <w:numFmt w:val="aiueoFullWidth"/>
      <w:lvlText w:val="(%8)"/>
      <w:lvlJc w:val="left"/>
      <w:pPr>
        <w:ind w:left="40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2" w:hanging="420"/>
      </w:pPr>
    </w:lvl>
  </w:abstractNum>
  <w:abstractNum w:abstractNumId="5" w15:restartNumberingAfterBreak="0">
    <w:nsid w:val="4C830FDF"/>
    <w:multiLevelType w:val="hybridMultilevel"/>
    <w:tmpl w:val="DF9C1F90"/>
    <w:lvl w:ilvl="0" w:tplc="620CEC82">
      <w:start w:val="1"/>
      <w:numFmt w:val="decimal"/>
      <w:lvlText w:val="%1"/>
      <w:lvlJc w:val="left"/>
      <w:pPr>
        <w:ind w:left="10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2" w:hanging="420"/>
      </w:pPr>
    </w:lvl>
    <w:lvl w:ilvl="3" w:tplc="0409000F" w:tentative="1">
      <w:start w:val="1"/>
      <w:numFmt w:val="decimal"/>
      <w:lvlText w:val="%4."/>
      <w:lvlJc w:val="left"/>
      <w:pPr>
        <w:ind w:left="2372" w:hanging="420"/>
      </w:pPr>
    </w:lvl>
    <w:lvl w:ilvl="4" w:tplc="04090017" w:tentative="1">
      <w:start w:val="1"/>
      <w:numFmt w:val="aiueoFullWidth"/>
      <w:lvlText w:val="(%5)"/>
      <w:lvlJc w:val="left"/>
      <w:pPr>
        <w:ind w:left="27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2" w:hanging="420"/>
      </w:pPr>
    </w:lvl>
    <w:lvl w:ilvl="6" w:tplc="0409000F" w:tentative="1">
      <w:start w:val="1"/>
      <w:numFmt w:val="decimal"/>
      <w:lvlText w:val="%7."/>
      <w:lvlJc w:val="left"/>
      <w:pPr>
        <w:ind w:left="3632" w:hanging="420"/>
      </w:pPr>
    </w:lvl>
    <w:lvl w:ilvl="7" w:tplc="04090017" w:tentative="1">
      <w:start w:val="1"/>
      <w:numFmt w:val="aiueoFullWidth"/>
      <w:lvlText w:val="(%8)"/>
      <w:lvlJc w:val="left"/>
      <w:pPr>
        <w:ind w:left="40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2" w:hanging="420"/>
      </w:pPr>
    </w:lvl>
  </w:abstractNum>
  <w:abstractNum w:abstractNumId="6" w15:restartNumberingAfterBreak="0">
    <w:nsid w:val="55DA4BDF"/>
    <w:multiLevelType w:val="hybridMultilevel"/>
    <w:tmpl w:val="3C90CA44"/>
    <w:lvl w:ilvl="0" w:tplc="C93EC21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8C7A8F"/>
    <w:multiLevelType w:val="hybridMultilevel"/>
    <w:tmpl w:val="96A60828"/>
    <w:lvl w:ilvl="0" w:tplc="8F4A80BE">
      <w:start w:val="1"/>
      <w:numFmt w:val="decimalEnclosedCircle"/>
      <w:lvlText w:val="%1"/>
      <w:lvlJc w:val="left"/>
      <w:pPr>
        <w:ind w:left="10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2" w:hanging="420"/>
      </w:pPr>
    </w:lvl>
    <w:lvl w:ilvl="3" w:tplc="0409000F" w:tentative="1">
      <w:start w:val="1"/>
      <w:numFmt w:val="decimal"/>
      <w:lvlText w:val="%4."/>
      <w:lvlJc w:val="left"/>
      <w:pPr>
        <w:ind w:left="2372" w:hanging="420"/>
      </w:pPr>
    </w:lvl>
    <w:lvl w:ilvl="4" w:tplc="04090017" w:tentative="1">
      <w:start w:val="1"/>
      <w:numFmt w:val="aiueoFullWidth"/>
      <w:lvlText w:val="(%5)"/>
      <w:lvlJc w:val="left"/>
      <w:pPr>
        <w:ind w:left="27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2" w:hanging="420"/>
      </w:pPr>
    </w:lvl>
    <w:lvl w:ilvl="6" w:tplc="0409000F" w:tentative="1">
      <w:start w:val="1"/>
      <w:numFmt w:val="decimal"/>
      <w:lvlText w:val="%7."/>
      <w:lvlJc w:val="left"/>
      <w:pPr>
        <w:ind w:left="3632" w:hanging="420"/>
      </w:pPr>
    </w:lvl>
    <w:lvl w:ilvl="7" w:tplc="04090017" w:tentative="1">
      <w:start w:val="1"/>
      <w:numFmt w:val="aiueoFullWidth"/>
      <w:lvlText w:val="(%8)"/>
      <w:lvlJc w:val="left"/>
      <w:pPr>
        <w:ind w:left="40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2" w:hanging="420"/>
      </w:pPr>
    </w:lvl>
  </w:abstractNum>
  <w:abstractNum w:abstractNumId="8" w15:restartNumberingAfterBreak="0">
    <w:nsid w:val="60211316"/>
    <w:multiLevelType w:val="hybridMultilevel"/>
    <w:tmpl w:val="E5B04F50"/>
    <w:lvl w:ilvl="0" w:tplc="49D027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0ED4"/>
    <w:multiLevelType w:val="hybridMultilevel"/>
    <w:tmpl w:val="DB909DE8"/>
    <w:lvl w:ilvl="0" w:tplc="9452B1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3432052">
    <w:abstractNumId w:val="8"/>
  </w:num>
  <w:num w:numId="2" w16cid:durableId="1417553355">
    <w:abstractNumId w:val="9"/>
  </w:num>
  <w:num w:numId="3" w16cid:durableId="1580283221">
    <w:abstractNumId w:val="6"/>
  </w:num>
  <w:num w:numId="4" w16cid:durableId="171650849">
    <w:abstractNumId w:val="1"/>
  </w:num>
  <w:num w:numId="5" w16cid:durableId="1221138230">
    <w:abstractNumId w:val="0"/>
  </w:num>
  <w:num w:numId="6" w16cid:durableId="1867936790">
    <w:abstractNumId w:val="3"/>
  </w:num>
  <w:num w:numId="7" w16cid:durableId="1899392052">
    <w:abstractNumId w:val="7"/>
  </w:num>
  <w:num w:numId="8" w16cid:durableId="141196926">
    <w:abstractNumId w:val="4"/>
  </w:num>
  <w:num w:numId="9" w16cid:durableId="1124615803">
    <w:abstractNumId w:val="5"/>
  </w:num>
  <w:num w:numId="10" w16cid:durableId="2094467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201"/>
  <w:drawingGridVerticalSpacing w:val="15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12"/>
    <w:rsid w:val="00010C35"/>
    <w:rsid w:val="00031553"/>
    <w:rsid w:val="000500CF"/>
    <w:rsid w:val="00093D08"/>
    <w:rsid w:val="000941CD"/>
    <w:rsid w:val="000C7022"/>
    <w:rsid w:val="000E2CDE"/>
    <w:rsid w:val="000E3CB9"/>
    <w:rsid w:val="00105600"/>
    <w:rsid w:val="00113EBF"/>
    <w:rsid w:val="00196412"/>
    <w:rsid w:val="002262A5"/>
    <w:rsid w:val="00231A5E"/>
    <w:rsid w:val="00233B42"/>
    <w:rsid w:val="00236610"/>
    <w:rsid w:val="002376AD"/>
    <w:rsid w:val="00276B30"/>
    <w:rsid w:val="002777D9"/>
    <w:rsid w:val="002C6124"/>
    <w:rsid w:val="002E3C98"/>
    <w:rsid w:val="003113BC"/>
    <w:rsid w:val="00313E5D"/>
    <w:rsid w:val="003D7DC7"/>
    <w:rsid w:val="004028BA"/>
    <w:rsid w:val="004033A3"/>
    <w:rsid w:val="00404530"/>
    <w:rsid w:val="00413A12"/>
    <w:rsid w:val="004337EE"/>
    <w:rsid w:val="00442AC6"/>
    <w:rsid w:val="0045772C"/>
    <w:rsid w:val="004A06C7"/>
    <w:rsid w:val="004B216B"/>
    <w:rsid w:val="004B29A4"/>
    <w:rsid w:val="004D6E3A"/>
    <w:rsid w:val="005048A4"/>
    <w:rsid w:val="00507391"/>
    <w:rsid w:val="00516384"/>
    <w:rsid w:val="0055190E"/>
    <w:rsid w:val="0059477A"/>
    <w:rsid w:val="005A49BE"/>
    <w:rsid w:val="005C3D02"/>
    <w:rsid w:val="005E0346"/>
    <w:rsid w:val="006050BC"/>
    <w:rsid w:val="006067A0"/>
    <w:rsid w:val="006140EF"/>
    <w:rsid w:val="00614CC8"/>
    <w:rsid w:val="00614F00"/>
    <w:rsid w:val="006430F5"/>
    <w:rsid w:val="00644B54"/>
    <w:rsid w:val="0067320F"/>
    <w:rsid w:val="006753A5"/>
    <w:rsid w:val="006835A2"/>
    <w:rsid w:val="00690465"/>
    <w:rsid w:val="006C756B"/>
    <w:rsid w:val="006D3835"/>
    <w:rsid w:val="006D4D6A"/>
    <w:rsid w:val="006F704F"/>
    <w:rsid w:val="007169D2"/>
    <w:rsid w:val="00736025"/>
    <w:rsid w:val="0074254E"/>
    <w:rsid w:val="00762389"/>
    <w:rsid w:val="00765EE6"/>
    <w:rsid w:val="00776DF0"/>
    <w:rsid w:val="007814F9"/>
    <w:rsid w:val="007F26E6"/>
    <w:rsid w:val="007F31BA"/>
    <w:rsid w:val="00862ED1"/>
    <w:rsid w:val="00866495"/>
    <w:rsid w:val="008855F0"/>
    <w:rsid w:val="0089594F"/>
    <w:rsid w:val="008973E0"/>
    <w:rsid w:val="009218EB"/>
    <w:rsid w:val="009372B8"/>
    <w:rsid w:val="009450C0"/>
    <w:rsid w:val="009616AE"/>
    <w:rsid w:val="009808B8"/>
    <w:rsid w:val="009A3A59"/>
    <w:rsid w:val="009B4CF2"/>
    <w:rsid w:val="009C2FFE"/>
    <w:rsid w:val="009F061D"/>
    <w:rsid w:val="009F3D2E"/>
    <w:rsid w:val="009F73EA"/>
    <w:rsid w:val="00A0381E"/>
    <w:rsid w:val="00A35711"/>
    <w:rsid w:val="00A67613"/>
    <w:rsid w:val="00A71AB6"/>
    <w:rsid w:val="00AC2CA9"/>
    <w:rsid w:val="00B11A12"/>
    <w:rsid w:val="00B173D5"/>
    <w:rsid w:val="00B23F37"/>
    <w:rsid w:val="00B60901"/>
    <w:rsid w:val="00B87258"/>
    <w:rsid w:val="00BA305F"/>
    <w:rsid w:val="00BA5369"/>
    <w:rsid w:val="00BB5779"/>
    <w:rsid w:val="00BD5FD3"/>
    <w:rsid w:val="00C02681"/>
    <w:rsid w:val="00C04C7D"/>
    <w:rsid w:val="00C15F08"/>
    <w:rsid w:val="00C20A7E"/>
    <w:rsid w:val="00C227C2"/>
    <w:rsid w:val="00C50994"/>
    <w:rsid w:val="00CA640B"/>
    <w:rsid w:val="00CD3A0F"/>
    <w:rsid w:val="00CE1404"/>
    <w:rsid w:val="00CF516B"/>
    <w:rsid w:val="00CF5A33"/>
    <w:rsid w:val="00D10A9F"/>
    <w:rsid w:val="00D17397"/>
    <w:rsid w:val="00D51F53"/>
    <w:rsid w:val="00D635A5"/>
    <w:rsid w:val="00D94358"/>
    <w:rsid w:val="00DF0110"/>
    <w:rsid w:val="00DF2C94"/>
    <w:rsid w:val="00E16B63"/>
    <w:rsid w:val="00E21DC7"/>
    <w:rsid w:val="00E30E48"/>
    <w:rsid w:val="00E31B25"/>
    <w:rsid w:val="00E33E3C"/>
    <w:rsid w:val="00E4244F"/>
    <w:rsid w:val="00EC7D74"/>
    <w:rsid w:val="00ED7D8F"/>
    <w:rsid w:val="00F067B8"/>
    <w:rsid w:val="00F21A3C"/>
    <w:rsid w:val="00F90CAB"/>
    <w:rsid w:val="00FA14CF"/>
    <w:rsid w:val="00FA66C8"/>
    <w:rsid w:val="00FC5B79"/>
    <w:rsid w:val="00FF06DE"/>
    <w:rsid w:val="00FF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FB09747"/>
  <w15:docId w15:val="{3DB51542-ADC6-4474-A91A-D9DFB518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A1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13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3EB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606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06DE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F06DE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F3D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3D2E"/>
  </w:style>
  <w:style w:type="paragraph" w:styleId="aa">
    <w:name w:val="footer"/>
    <w:basedOn w:val="a"/>
    <w:link w:val="ab"/>
    <w:uiPriority w:val="99"/>
    <w:unhideWhenUsed/>
    <w:rsid w:val="009F3D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3D2E"/>
  </w:style>
  <w:style w:type="paragraph" w:styleId="ac">
    <w:name w:val="Date"/>
    <w:basedOn w:val="a"/>
    <w:next w:val="a"/>
    <w:link w:val="ad"/>
    <w:uiPriority w:val="99"/>
    <w:semiHidden/>
    <w:unhideWhenUsed/>
    <w:rsid w:val="006D3835"/>
  </w:style>
  <w:style w:type="character" w:customStyle="1" w:styleId="ad">
    <w:name w:val="日付 (文字)"/>
    <w:basedOn w:val="a0"/>
    <w:link w:val="ac"/>
    <w:uiPriority w:val="99"/>
    <w:semiHidden/>
    <w:rsid w:val="006D3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KIRA NAOMI</cp:lastModifiedBy>
  <cp:revision>30</cp:revision>
  <cp:lastPrinted>2021-11-09T02:38:00Z</cp:lastPrinted>
  <dcterms:created xsi:type="dcterms:W3CDTF">2021-11-09T00:38:00Z</dcterms:created>
  <dcterms:modified xsi:type="dcterms:W3CDTF">2022-11-04T01:49:00Z</dcterms:modified>
</cp:coreProperties>
</file>